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DB" w:rsidRDefault="00C30DDB" w:rsidP="008160DA">
      <w:pPr>
        <w:jc w:val="center"/>
        <w:rPr>
          <w:b/>
          <w:sz w:val="44"/>
          <w:szCs w:val="44"/>
        </w:rPr>
      </w:pPr>
      <w:bookmarkStart w:id="0" w:name="_GoBack"/>
      <w:bookmarkEnd w:id="0"/>
      <w:r w:rsidRPr="00BA733A">
        <w:rPr>
          <w:b/>
          <w:sz w:val="44"/>
          <w:szCs w:val="44"/>
        </w:rPr>
        <w:t>INFORMASJON</w:t>
      </w:r>
      <w:r w:rsidR="008160DA" w:rsidRPr="00BA733A">
        <w:rPr>
          <w:b/>
          <w:sz w:val="44"/>
          <w:szCs w:val="44"/>
        </w:rPr>
        <w:t xml:space="preserve"> </w:t>
      </w:r>
      <w:r w:rsidR="00EA6D17">
        <w:rPr>
          <w:b/>
          <w:sz w:val="44"/>
          <w:szCs w:val="44"/>
        </w:rPr>
        <w:t>–</w:t>
      </w:r>
      <w:r w:rsidR="008160DA" w:rsidRPr="00BA733A">
        <w:rPr>
          <w:b/>
          <w:sz w:val="44"/>
          <w:szCs w:val="44"/>
        </w:rPr>
        <w:t xml:space="preserve"> </w:t>
      </w:r>
      <w:r w:rsidRPr="00BA733A">
        <w:rPr>
          <w:b/>
          <w:sz w:val="44"/>
          <w:szCs w:val="44"/>
        </w:rPr>
        <w:t>BARNEULYKKESFORSIKRING</w:t>
      </w:r>
    </w:p>
    <w:p w:rsidR="00EA6D17" w:rsidRPr="00BA733A" w:rsidRDefault="00EA6D17" w:rsidP="008160DA">
      <w:pPr>
        <w:jc w:val="center"/>
        <w:rPr>
          <w:b/>
          <w:sz w:val="44"/>
          <w:szCs w:val="44"/>
        </w:rPr>
      </w:pPr>
      <w:r w:rsidRPr="00EA6D17">
        <w:rPr>
          <w:b/>
          <w:noProof/>
          <w:sz w:val="44"/>
          <w:szCs w:val="44"/>
          <w:lang w:eastAsia="nb-NO"/>
        </w:rPr>
        <w:drawing>
          <wp:inline distT="0" distB="0" distL="0" distR="0" wp14:anchorId="2D81525D" wp14:editId="4E172653">
            <wp:extent cx="4866640" cy="2876550"/>
            <wp:effectExtent l="0" t="0" r="0" b="0"/>
            <wp:docPr id="10" name="Plassholder for innhold 6" descr="http://www.vikebladet.no/incoming/article11222352.ece/x0jrkm/BINARY/w980-adaptive/20SPO_hasundskule-4.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0" name="Plassholder for innhold 6" descr="http://www.vikebladet.no/incoming/article11222352.ece/x0jrkm/BINARY/w980-adaptive/20SPO_hasundskule-4.jpg"/>
                    <pic:cNvPicPr>
                      <a:picLocks noGr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4986" cy="2881483"/>
                    </a:xfrm>
                    <a:prstGeom prst="rect">
                      <a:avLst/>
                    </a:prstGeom>
                    <a:noFill/>
                    <a:ln w="9525">
                      <a:noFill/>
                      <a:miter lim="800000"/>
                      <a:headEnd/>
                      <a:tailEnd/>
                    </a:ln>
                  </pic:spPr>
                </pic:pic>
              </a:graphicData>
            </a:graphic>
          </wp:inline>
        </w:drawing>
      </w:r>
    </w:p>
    <w:p w:rsidR="00C30DDB" w:rsidRPr="00B671E6" w:rsidRDefault="00C30DDB" w:rsidP="00B671E6">
      <w:pPr>
        <w:shd w:val="clear" w:color="auto" w:fill="FFFFFF" w:themeFill="background1"/>
        <w:jc w:val="center"/>
        <w:rPr>
          <w:b/>
          <w:sz w:val="28"/>
          <w:szCs w:val="28"/>
        </w:rPr>
      </w:pPr>
      <w:r w:rsidRPr="00B671E6">
        <w:rPr>
          <w:b/>
          <w:sz w:val="28"/>
          <w:szCs w:val="28"/>
        </w:rPr>
        <w:t>GENERELL INFORMASJON</w:t>
      </w:r>
    </w:p>
    <w:p w:rsidR="00C30DDB" w:rsidRDefault="00C30DDB">
      <w:r>
        <w:t>En kommune har plikt til å sørge for ulykkesforsikring for elevene</w:t>
      </w:r>
      <w:r w:rsidR="00B63665">
        <w:t xml:space="preserve"> inkl. fosterbarn og barn i besøkshjem</w:t>
      </w:r>
      <w:r>
        <w:t xml:space="preserve"> </w:t>
      </w:r>
      <w:r w:rsidR="000F1F86">
        <w:t>-</w:t>
      </w:r>
      <w:r>
        <w:t>jf.</w:t>
      </w:r>
      <w:r w:rsidR="008160DA">
        <w:t xml:space="preserve"> </w:t>
      </w:r>
      <w:r>
        <w:t>Opplæringsloven § 13 – 3b og forskrift til opplæringsloven kap.8.</w:t>
      </w:r>
      <w:r w:rsidR="0063228B">
        <w:t xml:space="preserve">                                       </w:t>
      </w:r>
      <w:r>
        <w:t xml:space="preserve"> I tillegg har kommunen</w:t>
      </w:r>
      <w:r w:rsidR="00706168">
        <w:t>/forsikringstaker</w:t>
      </w:r>
      <w:r>
        <w:t xml:space="preserve"> forsikret barn i barnehage</w:t>
      </w:r>
      <w:r w:rsidR="0063228B">
        <w:t xml:space="preserve"> og SFO</w:t>
      </w:r>
      <w:r>
        <w:t>.</w:t>
      </w:r>
      <w:r w:rsidR="009404D1">
        <w:t xml:space="preserve"> </w:t>
      </w:r>
      <w:r w:rsidR="0063228B">
        <w:t xml:space="preserve">                                                                                                 </w:t>
      </w:r>
      <w:r>
        <w:t>Andre grupper kan o</w:t>
      </w:r>
      <w:r w:rsidR="009404D1">
        <w:t>g</w:t>
      </w:r>
      <w:r>
        <w:t xml:space="preserve">så være forsikret – se løpende </w:t>
      </w:r>
      <w:r w:rsidR="000F1F86">
        <w:t>forsikrings</w:t>
      </w:r>
      <w:r>
        <w:t>avtale.</w:t>
      </w:r>
    </w:p>
    <w:p w:rsidR="00C30DDB" w:rsidRPr="008160DA" w:rsidRDefault="00C30DDB">
      <w:r>
        <w:t>Brosjyren er ment å gi en oversikt over forsikringen,</w:t>
      </w:r>
      <w:r w:rsidR="009404D1">
        <w:t xml:space="preserve"> </w:t>
      </w:r>
      <w:r>
        <w:t xml:space="preserve">samt info om tema som det ofte stilles spørsmål om. </w:t>
      </w:r>
      <w:r w:rsidR="00281A3F">
        <w:t>Men h</w:t>
      </w:r>
      <w:r>
        <w:t>usk det er alltid forsikringsbeviset og</w:t>
      </w:r>
      <w:r w:rsidR="009404D1">
        <w:t xml:space="preserve"> </w:t>
      </w:r>
      <w:r>
        <w:t>vilkårene knyttet til avtalen som gjelder fremfor denne brosjyren. Trenger du mer info</w:t>
      </w:r>
      <w:r w:rsidR="00B63665">
        <w:t>, hjelp</w:t>
      </w:r>
      <w:r>
        <w:t xml:space="preserve"> og skademeldingsskjema</w:t>
      </w:r>
      <w:r w:rsidR="00281A3F">
        <w:t>, k</w:t>
      </w:r>
      <w:r>
        <w:t>an du kontakte</w:t>
      </w:r>
      <w:r w:rsidR="009404D1">
        <w:t xml:space="preserve"> personalansvarlig eller</w:t>
      </w:r>
      <w:r>
        <w:t>:</w:t>
      </w:r>
      <w:r w:rsidR="008160DA">
        <w:t xml:space="preserve"> </w:t>
      </w:r>
      <w:r w:rsidRPr="008160DA">
        <w:t>Severin Myklebust – tlf</w:t>
      </w:r>
      <w:r w:rsidR="008160DA" w:rsidRPr="008160DA">
        <w:t>.</w:t>
      </w:r>
      <w:r w:rsidRPr="008160DA">
        <w:t xml:space="preserve"> 971 42 935 – mail: </w:t>
      </w:r>
      <w:hyperlink r:id="rId10" w:history="1">
        <w:r w:rsidRPr="008160DA">
          <w:rPr>
            <w:rStyle w:val="Hyperkobling"/>
          </w:rPr>
          <w:t>severin@forsikring@hjelp.no</w:t>
        </w:r>
      </w:hyperlink>
      <w:r w:rsidRPr="008160DA">
        <w:t xml:space="preserve"> </w:t>
      </w:r>
    </w:p>
    <w:p w:rsidR="009404D1" w:rsidRPr="00083014" w:rsidRDefault="009404D1">
      <w:pPr>
        <w:rPr>
          <w:b/>
        </w:rPr>
      </w:pPr>
      <w:r w:rsidRPr="00083014">
        <w:rPr>
          <w:b/>
        </w:rPr>
        <w:t>FORKLARING PÅ ORD OG UTTRYKK</w:t>
      </w:r>
    </w:p>
    <w:p w:rsidR="0063228B" w:rsidRDefault="009404D1">
      <w:pPr>
        <w:rPr>
          <w:b/>
        </w:rPr>
      </w:pPr>
      <w:r w:rsidRPr="009404D1">
        <w:rPr>
          <w:b/>
        </w:rPr>
        <w:t>Ulykkeskade:</w:t>
      </w:r>
    </w:p>
    <w:p w:rsidR="009404D1" w:rsidRDefault="009404D1">
      <w:r w:rsidRPr="009404D1">
        <w:t>«Med ulykkesskade forstås fysisk skade på person forårsaket av en plutselig og uforutsett ytre hendelse/påvirkning»</w:t>
      </w:r>
      <w:r w:rsidR="0063228B">
        <w:t xml:space="preserve"> </w:t>
      </w:r>
      <w:r>
        <w:t>Psykiske skader dekkes bare når det samtidig er oppstått en fysisk skade som medfører livsvarig og erstatningsmessig medisinsk invaliditet.</w:t>
      </w:r>
    </w:p>
    <w:p w:rsidR="00627605" w:rsidRDefault="00627605">
      <w:pPr>
        <w:rPr>
          <w:b/>
        </w:rPr>
      </w:pPr>
      <w:r w:rsidRPr="00627605">
        <w:rPr>
          <w:b/>
        </w:rPr>
        <w:t>Medisinsk invaliditet:</w:t>
      </w:r>
    </w:p>
    <w:p w:rsidR="00627605" w:rsidRDefault="00627605">
      <w:r w:rsidRPr="00627605">
        <w:t>Med varig medisinsk invaliditet forstår vi den fysiske funksjonsnedsettelsen som en bestemt skade erfaringsvis forårsaker.</w:t>
      </w:r>
      <w:r w:rsidR="00281A3F">
        <w:t xml:space="preserve"> Eksempel: Kutter en finger.</w:t>
      </w:r>
    </w:p>
    <w:p w:rsidR="00627605" w:rsidRDefault="00627605">
      <w:pPr>
        <w:rPr>
          <w:b/>
        </w:rPr>
      </w:pPr>
      <w:r w:rsidRPr="00627605">
        <w:rPr>
          <w:b/>
        </w:rPr>
        <w:t>G –</w:t>
      </w:r>
      <w:r w:rsidR="008160DA">
        <w:rPr>
          <w:b/>
        </w:rPr>
        <w:t xml:space="preserve"> </w:t>
      </w:r>
      <w:r w:rsidRPr="00627605">
        <w:rPr>
          <w:b/>
        </w:rPr>
        <w:t>Grunnbeløpet i Folketrygden:</w:t>
      </w:r>
    </w:p>
    <w:p w:rsidR="00627605" w:rsidRDefault="00627605">
      <w:r w:rsidRPr="00627605">
        <w:t>Med G menes Folketrygdens grunnbeløp som til enhver tid bestemmes av Stortinget pr 1. mai hvert år. Pr 01.</w:t>
      </w:r>
      <w:r w:rsidR="00263005">
        <w:t xml:space="preserve"> </w:t>
      </w:r>
      <w:r w:rsidRPr="00627605">
        <w:t>0</w:t>
      </w:r>
      <w:r w:rsidR="00B63665">
        <w:t>5</w:t>
      </w:r>
      <w:r w:rsidRPr="00627605">
        <w:t>.</w:t>
      </w:r>
      <w:r w:rsidR="00263005">
        <w:t xml:space="preserve"> </w:t>
      </w:r>
      <w:r w:rsidRPr="00627605">
        <w:t>2016 er beløpet kr 9</w:t>
      </w:r>
      <w:r w:rsidR="00B63665">
        <w:t>2 576</w:t>
      </w:r>
      <w:r w:rsidRPr="00627605">
        <w:t xml:space="preserve">,- Oppdatert beløp finnes på </w:t>
      </w:r>
      <w:hyperlink r:id="rId11" w:history="1">
        <w:r w:rsidR="00F718A4" w:rsidRPr="00D979C6">
          <w:rPr>
            <w:rStyle w:val="Hyperkobling"/>
          </w:rPr>
          <w:t>www.nav.no</w:t>
        </w:r>
      </w:hyperlink>
      <w:r w:rsidRPr="00627605">
        <w:t>.</w:t>
      </w:r>
    </w:p>
    <w:p w:rsidR="00E46C60" w:rsidRPr="003B0E67" w:rsidRDefault="00E46C60" w:rsidP="0080511E">
      <w:pPr>
        <w:pStyle w:val="Default"/>
        <w:pBdr>
          <w:top w:val="single" w:sz="4" w:space="1" w:color="auto"/>
          <w:left w:val="single" w:sz="4" w:space="4" w:color="auto"/>
          <w:bottom w:val="single" w:sz="4" w:space="1" w:color="auto"/>
          <w:right w:val="single" w:sz="4" w:space="4" w:color="auto"/>
        </w:pBdr>
        <w:shd w:val="clear" w:color="auto" w:fill="FFFF00"/>
        <w:jc w:val="center"/>
        <w:rPr>
          <w:color w:val="auto"/>
        </w:rPr>
      </w:pPr>
      <w:r w:rsidRPr="003B0E67">
        <w:rPr>
          <w:b/>
          <w:bCs/>
          <w:color w:val="auto"/>
        </w:rPr>
        <w:lastRenderedPageBreak/>
        <w:t>Hvem er omfattet av forsikringene?</w:t>
      </w:r>
      <w:r w:rsidR="000D7BBE">
        <w:rPr>
          <w:b/>
          <w:bCs/>
          <w:color w:val="auto"/>
        </w:rPr>
        <w:t xml:space="preserve"> Kom</w:t>
      </w:r>
      <w:r w:rsidR="00725DBA">
        <w:rPr>
          <w:b/>
          <w:bCs/>
          <w:color w:val="auto"/>
        </w:rPr>
        <w:t>.</w:t>
      </w:r>
      <w:r w:rsidR="000D7BBE">
        <w:rPr>
          <w:b/>
          <w:bCs/>
          <w:color w:val="auto"/>
        </w:rPr>
        <w:t xml:space="preserve"> Barnefors. </w:t>
      </w:r>
      <w:r w:rsidR="00725DBA">
        <w:rPr>
          <w:b/>
          <w:bCs/>
          <w:color w:val="auto"/>
        </w:rPr>
        <w:t xml:space="preserve">Nr.1 </w:t>
      </w:r>
      <w:r w:rsidR="000D7BBE">
        <w:rPr>
          <w:b/>
          <w:bCs/>
          <w:color w:val="auto"/>
        </w:rPr>
        <w:t>først.</w:t>
      </w:r>
    </w:p>
    <w:p w:rsidR="0080511E" w:rsidRDefault="0080511E" w:rsidP="00E46C60">
      <w:pPr>
        <w:pStyle w:val="Default"/>
        <w:rPr>
          <w:color w:val="auto"/>
          <w:sz w:val="20"/>
          <w:szCs w:val="20"/>
        </w:rPr>
      </w:pPr>
    </w:p>
    <w:p w:rsidR="00E46C60" w:rsidRPr="00A97ABC" w:rsidRDefault="00E46C60" w:rsidP="00E46C60">
      <w:pPr>
        <w:pStyle w:val="Default"/>
        <w:rPr>
          <w:b/>
          <w:color w:val="auto"/>
          <w:sz w:val="20"/>
          <w:szCs w:val="20"/>
        </w:rPr>
      </w:pPr>
      <w:r w:rsidRPr="00A97ABC">
        <w:rPr>
          <w:b/>
          <w:color w:val="auto"/>
          <w:sz w:val="20"/>
          <w:szCs w:val="20"/>
        </w:rPr>
        <w:t xml:space="preserve">Barneulykkesforsikringen </w:t>
      </w:r>
      <w:r w:rsidR="0013228D">
        <w:rPr>
          <w:b/>
          <w:color w:val="auto"/>
          <w:sz w:val="20"/>
          <w:szCs w:val="20"/>
        </w:rPr>
        <w:t xml:space="preserve">kan </w:t>
      </w:r>
      <w:r w:rsidRPr="00A97ABC">
        <w:rPr>
          <w:b/>
          <w:color w:val="auto"/>
          <w:sz w:val="20"/>
          <w:szCs w:val="20"/>
        </w:rPr>
        <w:t xml:space="preserve">omfatte barn og ungdom i: </w:t>
      </w:r>
    </w:p>
    <w:p w:rsidR="00E46C60" w:rsidRPr="00B63665" w:rsidRDefault="0080511E" w:rsidP="0080511E">
      <w:pPr>
        <w:pStyle w:val="Default"/>
        <w:numPr>
          <w:ilvl w:val="0"/>
          <w:numId w:val="2"/>
        </w:numPr>
        <w:spacing w:after="16"/>
        <w:rPr>
          <w:b/>
          <w:color w:val="FF0000"/>
          <w:sz w:val="20"/>
          <w:szCs w:val="20"/>
        </w:rPr>
      </w:pPr>
      <w:r>
        <w:rPr>
          <w:color w:val="auto"/>
          <w:sz w:val="20"/>
          <w:szCs w:val="20"/>
        </w:rPr>
        <w:t>G</w:t>
      </w:r>
      <w:r w:rsidR="00E46C60">
        <w:rPr>
          <w:color w:val="auto"/>
          <w:sz w:val="20"/>
          <w:szCs w:val="20"/>
        </w:rPr>
        <w:t xml:space="preserve">runnskole </w:t>
      </w:r>
      <w:r w:rsidR="000F1F86">
        <w:rPr>
          <w:color w:val="auto"/>
          <w:sz w:val="20"/>
          <w:szCs w:val="20"/>
        </w:rPr>
        <w:t xml:space="preserve">- </w:t>
      </w:r>
      <w:r w:rsidR="000F1F86" w:rsidRPr="00B63665">
        <w:rPr>
          <w:b/>
          <w:color w:val="FF0000"/>
          <w:sz w:val="20"/>
          <w:szCs w:val="20"/>
        </w:rPr>
        <w:t>lovpålagt</w:t>
      </w:r>
    </w:p>
    <w:p w:rsidR="0080511E" w:rsidRDefault="0080511E" w:rsidP="0080511E">
      <w:pPr>
        <w:pStyle w:val="Default"/>
        <w:numPr>
          <w:ilvl w:val="0"/>
          <w:numId w:val="2"/>
        </w:numPr>
        <w:spacing w:after="16"/>
        <w:rPr>
          <w:color w:val="auto"/>
          <w:sz w:val="20"/>
          <w:szCs w:val="20"/>
        </w:rPr>
      </w:pPr>
      <w:r>
        <w:rPr>
          <w:color w:val="auto"/>
          <w:sz w:val="20"/>
          <w:szCs w:val="20"/>
        </w:rPr>
        <w:t>SFO</w:t>
      </w:r>
    </w:p>
    <w:p w:rsidR="00E46C60" w:rsidRDefault="0080511E" w:rsidP="0080511E">
      <w:pPr>
        <w:pStyle w:val="Default"/>
        <w:numPr>
          <w:ilvl w:val="0"/>
          <w:numId w:val="2"/>
        </w:numPr>
        <w:spacing w:after="16"/>
        <w:rPr>
          <w:color w:val="auto"/>
          <w:sz w:val="20"/>
          <w:szCs w:val="20"/>
        </w:rPr>
      </w:pPr>
      <w:r>
        <w:rPr>
          <w:color w:val="auto"/>
          <w:sz w:val="20"/>
          <w:szCs w:val="20"/>
        </w:rPr>
        <w:t>B</w:t>
      </w:r>
      <w:r w:rsidR="00E46C60">
        <w:rPr>
          <w:color w:val="auto"/>
          <w:sz w:val="20"/>
          <w:szCs w:val="20"/>
        </w:rPr>
        <w:t xml:space="preserve">arnehage </w:t>
      </w:r>
    </w:p>
    <w:p w:rsidR="00E46C60" w:rsidRPr="00AB5083" w:rsidRDefault="00E46C60" w:rsidP="0080511E">
      <w:pPr>
        <w:pStyle w:val="Default"/>
        <w:numPr>
          <w:ilvl w:val="0"/>
          <w:numId w:val="2"/>
        </w:numPr>
        <w:rPr>
          <w:b/>
          <w:color w:val="auto"/>
          <w:sz w:val="20"/>
          <w:szCs w:val="20"/>
        </w:rPr>
      </w:pPr>
      <w:r>
        <w:rPr>
          <w:color w:val="auto"/>
          <w:sz w:val="20"/>
          <w:szCs w:val="20"/>
        </w:rPr>
        <w:t xml:space="preserve">Barn i fosterhjem og besøkshjem </w:t>
      </w:r>
      <w:r w:rsidR="000F1F86">
        <w:rPr>
          <w:color w:val="auto"/>
          <w:sz w:val="20"/>
          <w:szCs w:val="20"/>
        </w:rPr>
        <w:t xml:space="preserve">- </w:t>
      </w:r>
      <w:r w:rsidR="000F1F86" w:rsidRPr="00B63665">
        <w:rPr>
          <w:b/>
          <w:color w:val="FF0000"/>
          <w:sz w:val="20"/>
          <w:szCs w:val="20"/>
        </w:rPr>
        <w:t>lovpålagt</w:t>
      </w:r>
    </w:p>
    <w:p w:rsidR="0080511E" w:rsidRDefault="0080511E" w:rsidP="0080511E">
      <w:pPr>
        <w:pStyle w:val="Default"/>
        <w:numPr>
          <w:ilvl w:val="0"/>
          <w:numId w:val="2"/>
        </w:numPr>
        <w:rPr>
          <w:color w:val="auto"/>
          <w:sz w:val="20"/>
          <w:szCs w:val="20"/>
        </w:rPr>
      </w:pPr>
      <w:r>
        <w:rPr>
          <w:color w:val="auto"/>
          <w:sz w:val="20"/>
          <w:szCs w:val="20"/>
        </w:rPr>
        <w:t>Andre grupper som er nevnt i forsikringsbeviset</w:t>
      </w:r>
      <w:r w:rsidR="00A97ABC">
        <w:rPr>
          <w:color w:val="auto"/>
          <w:sz w:val="20"/>
          <w:szCs w:val="20"/>
        </w:rPr>
        <w:t xml:space="preserve"> </w:t>
      </w:r>
    </w:p>
    <w:p w:rsidR="00E46C60" w:rsidRDefault="00E46C60" w:rsidP="00E46C60">
      <w:pPr>
        <w:pStyle w:val="Default"/>
        <w:rPr>
          <w:color w:val="auto"/>
          <w:sz w:val="20"/>
          <w:szCs w:val="20"/>
        </w:rPr>
      </w:pPr>
    </w:p>
    <w:p w:rsidR="00E46C60" w:rsidRDefault="00E46C60" w:rsidP="00E46C60">
      <w:pPr>
        <w:pStyle w:val="Default"/>
        <w:rPr>
          <w:color w:val="auto"/>
          <w:sz w:val="20"/>
          <w:szCs w:val="20"/>
        </w:rPr>
      </w:pPr>
      <w:r>
        <w:rPr>
          <w:b/>
          <w:bCs/>
          <w:color w:val="auto"/>
          <w:sz w:val="20"/>
          <w:szCs w:val="20"/>
        </w:rPr>
        <w:t>Når gjelder forsikringen</w:t>
      </w:r>
      <w:r>
        <w:rPr>
          <w:color w:val="auto"/>
          <w:sz w:val="20"/>
          <w:szCs w:val="20"/>
        </w:rPr>
        <w:t xml:space="preserve">? </w:t>
      </w:r>
    </w:p>
    <w:p w:rsidR="00A97ABC" w:rsidRDefault="00A97ABC" w:rsidP="00E46C60">
      <w:pPr>
        <w:pStyle w:val="Default"/>
        <w:rPr>
          <w:color w:val="auto"/>
          <w:sz w:val="20"/>
          <w:szCs w:val="20"/>
        </w:rPr>
      </w:pPr>
    </w:p>
    <w:p w:rsidR="00E46C60" w:rsidRDefault="00E46C60" w:rsidP="00E46C60">
      <w:pPr>
        <w:pStyle w:val="Default"/>
        <w:rPr>
          <w:color w:val="auto"/>
          <w:sz w:val="20"/>
          <w:szCs w:val="20"/>
        </w:rPr>
      </w:pPr>
      <w:r>
        <w:rPr>
          <w:color w:val="auto"/>
          <w:sz w:val="20"/>
          <w:szCs w:val="20"/>
        </w:rPr>
        <w:t xml:space="preserve">Forsikringen gjelder </w:t>
      </w:r>
      <w:r w:rsidR="0013228D">
        <w:rPr>
          <w:color w:val="auto"/>
          <w:sz w:val="20"/>
          <w:szCs w:val="20"/>
        </w:rPr>
        <w:t xml:space="preserve">når </w:t>
      </w:r>
      <w:r>
        <w:rPr>
          <w:b/>
          <w:bCs/>
          <w:color w:val="auto"/>
          <w:sz w:val="20"/>
          <w:szCs w:val="20"/>
        </w:rPr>
        <w:t>ulykkesskade</w:t>
      </w:r>
      <w:r>
        <w:rPr>
          <w:color w:val="auto"/>
          <w:sz w:val="20"/>
          <w:szCs w:val="20"/>
        </w:rPr>
        <w:t xml:space="preserve"> rammer elever/</w:t>
      </w:r>
      <w:r w:rsidR="00AB5083">
        <w:rPr>
          <w:color w:val="auto"/>
          <w:sz w:val="20"/>
          <w:szCs w:val="20"/>
        </w:rPr>
        <w:t xml:space="preserve"> </w:t>
      </w:r>
      <w:r>
        <w:rPr>
          <w:color w:val="auto"/>
          <w:sz w:val="20"/>
          <w:szCs w:val="20"/>
        </w:rPr>
        <w:t>barnehageb</w:t>
      </w:r>
      <w:r w:rsidR="0013228D">
        <w:rPr>
          <w:color w:val="auto"/>
          <w:sz w:val="20"/>
          <w:szCs w:val="20"/>
        </w:rPr>
        <w:t>arn</w:t>
      </w:r>
      <w:r>
        <w:rPr>
          <w:color w:val="auto"/>
          <w:sz w:val="20"/>
          <w:szCs w:val="20"/>
        </w:rPr>
        <w:t xml:space="preserve">/fosterbarn: </w:t>
      </w:r>
    </w:p>
    <w:p w:rsidR="0080511E" w:rsidRDefault="0080511E" w:rsidP="00E46C60">
      <w:pPr>
        <w:pStyle w:val="Default"/>
        <w:rPr>
          <w:color w:val="auto"/>
          <w:sz w:val="20"/>
          <w:szCs w:val="20"/>
        </w:rPr>
      </w:pPr>
    </w:p>
    <w:p w:rsidR="00E46C60" w:rsidRDefault="00E46C60" w:rsidP="0080511E">
      <w:pPr>
        <w:pStyle w:val="Default"/>
        <w:numPr>
          <w:ilvl w:val="0"/>
          <w:numId w:val="3"/>
        </w:numPr>
        <w:spacing w:after="280"/>
        <w:ind w:left="360"/>
        <w:rPr>
          <w:color w:val="auto"/>
          <w:sz w:val="20"/>
          <w:szCs w:val="20"/>
        </w:rPr>
      </w:pPr>
      <w:r>
        <w:rPr>
          <w:color w:val="auto"/>
          <w:sz w:val="20"/>
          <w:szCs w:val="20"/>
        </w:rPr>
        <w:t xml:space="preserve">Innenfor skolens/barnehagens område og naturlige nærområde, under ordinær skole-/barnehagetid </w:t>
      </w:r>
      <w:r w:rsidR="000F1F86">
        <w:rPr>
          <w:color w:val="auto"/>
          <w:sz w:val="20"/>
          <w:szCs w:val="20"/>
        </w:rPr>
        <w:t>– tilsynstiden.</w:t>
      </w:r>
    </w:p>
    <w:p w:rsidR="00E46C60" w:rsidRDefault="00E46C60" w:rsidP="0080511E">
      <w:pPr>
        <w:pStyle w:val="Default"/>
        <w:numPr>
          <w:ilvl w:val="0"/>
          <w:numId w:val="3"/>
        </w:numPr>
        <w:spacing w:after="280"/>
        <w:ind w:left="360"/>
        <w:rPr>
          <w:color w:val="auto"/>
          <w:sz w:val="20"/>
          <w:szCs w:val="20"/>
        </w:rPr>
      </w:pPr>
      <w:r>
        <w:rPr>
          <w:color w:val="auto"/>
          <w:sz w:val="20"/>
          <w:szCs w:val="20"/>
        </w:rPr>
        <w:t>Under deltagelse i undervisning, friminutt, lekser, idrettsutøving, ekskursjoner,</w:t>
      </w:r>
      <w:r w:rsidR="00B63665">
        <w:rPr>
          <w:color w:val="auto"/>
          <w:sz w:val="20"/>
          <w:szCs w:val="20"/>
        </w:rPr>
        <w:t xml:space="preserve"> </w:t>
      </w:r>
      <w:r w:rsidR="001633AA">
        <w:rPr>
          <w:color w:val="auto"/>
          <w:sz w:val="20"/>
          <w:szCs w:val="20"/>
        </w:rPr>
        <w:t>leirskole,</w:t>
      </w:r>
      <w:r>
        <w:rPr>
          <w:color w:val="auto"/>
          <w:sz w:val="20"/>
          <w:szCs w:val="20"/>
        </w:rPr>
        <w:t xml:space="preserve"> reiser, stevner og liknende som foregår under skolens/barnehagens ledelse, herunder </w:t>
      </w:r>
      <w:r w:rsidR="00AB5083">
        <w:rPr>
          <w:color w:val="auto"/>
          <w:sz w:val="20"/>
          <w:szCs w:val="20"/>
        </w:rPr>
        <w:t>«</w:t>
      </w:r>
      <w:r>
        <w:rPr>
          <w:color w:val="auto"/>
          <w:sz w:val="20"/>
          <w:szCs w:val="20"/>
        </w:rPr>
        <w:t>Operasjon dagsverk</w:t>
      </w:r>
      <w:r w:rsidR="00AB5083">
        <w:rPr>
          <w:color w:val="auto"/>
          <w:sz w:val="20"/>
          <w:szCs w:val="20"/>
        </w:rPr>
        <w:t>»</w:t>
      </w:r>
      <w:r>
        <w:rPr>
          <w:color w:val="auto"/>
          <w:sz w:val="20"/>
          <w:szCs w:val="20"/>
        </w:rPr>
        <w:t xml:space="preserve"> </w:t>
      </w:r>
    </w:p>
    <w:p w:rsidR="00E46C60" w:rsidRDefault="00E46C60" w:rsidP="0080511E">
      <w:pPr>
        <w:pStyle w:val="Default"/>
        <w:numPr>
          <w:ilvl w:val="0"/>
          <w:numId w:val="3"/>
        </w:numPr>
        <w:spacing w:after="280"/>
        <w:ind w:left="360"/>
        <w:rPr>
          <w:color w:val="auto"/>
          <w:sz w:val="20"/>
          <w:szCs w:val="20"/>
        </w:rPr>
      </w:pPr>
      <w:r>
        <w:rPr>
          <w:color w:val="auto"/>
          <w:sz w:val="20"/>
          <w:szCs w:val="20"/>
        </w:rPr>
        <w:t xml:space="preserve">På direkte vei til og fra skolen/barnehagen og </w:t>
      </w:r>
      <w:r w:rsidR="0080511E">
        <w:rPr>
          <w:color w:val="auto"/>
          <w:sz w:val="20"/>
          <w:szCs w:val="20"/>
        </w:rPr>
        <w:t>h</w:t>
      </w:r>
      <w:r>
        <w:rPr>
          <w:color w:val="auto"/>
          <w:sz w:val="20"/>
          <w:szCs w:val="20"/>
        </w:rPr>
        <w:t xml:space="preserve">jemmet </w:t>
      </w:r>
    </w:p>
    <w:p w:rsidR="00E46C60" w:rsidRDefault="00E46C60" w:rsidP="0080511E">
      <w:pPr>
        <w:pStyle w:val="Default"/>
        <w:numPr>
          <w:ilvl w:val="0"/>
          <w:numId w:val="3"/>
        </w:numPr>
        <w:spacing w:after="280"/>
        <w:ind w:left="360"/>
        <w:rPr>
          <w:color w:val="auto"/>
          <w:sz w:val="20"/>
          <w:szCs w:val="20"/>
        </w:rPr>
      </w:pPr>
      <w:r>
        <w:rPr>
          <w:color w:val="auto"/>
          <w:sz w:val="20"/>
          <w:szCs w:val="20"/>
        </w:rPr>
        <w:t>Mens de deltar i enhver aktivitet i regi av kommunen</w:t>
      </w:r>
      <w:r w:rsidR="0080511E">
        <w:rPr>
          <w:color w:val="auto"/>
          <w:sz w:val="20"/>
          <w:szCs w:val="20"/>
        </w:rPr>
        <w:t>/forsikringstakeren</w:t>
      </w:r>
      <w:r>
        <w:rPr>
          <w:color w:val="auto"/>
          <w:sz w:val="20"/>
          <w:szCs w:val="20"/>
        </w:rPr>
        <w:t>, inkludert</w:t>
      </w:r>
      <w:r w:rsidR="00AB5083">
        <w:rPr>
          <w:color w:val="auto"/>
          <w:sz w:val="20"/>
          <w:szCs w:val="20"/>
        </w:rPr>
        <w:t xml:space="preserve"> </w:t>
      </w:r>
      <w:r>
        <w:rPr>
          <w:color w:val="auto"/>
          <w:sz w:val="20"/>
          <w:szCs w:val="20"/>
        </w:rPr>
        <w:t xml:space="preserve">kulturskole og aktivitetsskole (SFO). </w:t>
      </w:r>
    </w:p>
    <w:p w:rsidR="00E46C60" w:rsidRDefault="00E46C60" w:rsidP="0080511E">
      <w:pPr>
        <w:pStyle w:val="Default"/>
        <w:numPr>
          <w:ilvl w:val="0"/>
          <w:numId w:val="3"/>
        </w:numPr>
        <w:ind w:left="360"/>
        <w:rPr>
          <w:color w:val="auto"/>
          <w:sz w:val="20"/>
          <w:szCs w:val="20"/>
        </w:rPr>
      </w:pPr>
      <w:r>
        <w:rPr>
          <w:color w:val="auto"/>
          <w:sz w:val="20"/>
          <w:szCs w:val="20"/>
        </w:rPr>
        <w:t xml:space="preserve">Mens de deltar på arrangement i regi av foreldrerådets arbeidsutvalg (FAU), når det er FAU som er arrangør, og aktiviteten har en naturlig tilknytning til skolens virksomhet. </w:t>
      </w:r>
    </w:p>
    <w:p w:rsidR="000F1F86" w:rsidRPr="000F1F86" w:rsidRDefault="000F1F86" w:rsidP="001633AA">
      <w:pPr>
        <w:pStyle w:val="Default"/>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rPr>
        <w:tab/>
      </w:r>
    </w:p>
    <w:p w:rsidR="00E46C60" w:rsidRDefault="00E46C60" w:rsidP="0080511E">
      <w:pPr>
        <w:pStyle w:val="Default"/>
        <w:numPr>
          <w:ilvl w:val="0"/>
          <w:numId w:val="3"/>
        </w:numPr>
        <w:spacing w:after="280"/>
        <w:ind w:left="360"/>
        <w:rPr>
          <w:color w:val="auto"/>
          <w:sz w:val="20"/>
          <w:szCs w:val="20"/>
        </w:rPr>
      </w:pPr>
      <w:r>
        <w:rPr>
          <w:color w:val="auto"/>
          <w:sz w:val="20"/>
          <w:szCs w:val="20"/>
        </w:rPr>
        <w:t>Under praktisk yrkesopplæring og opplæring i arbeidslivet som en del av undervisningen. Forsikringen gjelder da skader som inntreffer i ordinær arbeidstid og dessuten på direkte vei mellom hjemmet og arbeidsstedet</w:t>
      </w:r>
      <w:r w:rsidR="00A97ABC">
        <w:rPr>
          <w:color w:val="auto"/>
          <w:sz w:val="20"/>
          <w:szCs w:val="20"/>
        </w:rPr>
        <w:t xml:space="preserve"> – se egen infoside s.8</w:t>
      </w:r>
      <w:r>
        <w:rPr>
          <w:color w:val="auto"/>
          <w:sz w:val="20"/>
          <w:szCs w:val="20"/>
        </w:rPr>
        <w:t xml:space="preserve"> </w:t>
      </w:r>
    </w:p>
    <w:p w:rsidR="00E46C60" w:rsidRDefault="00E46C60" w:rsidP="0080511E">
      <w:pPr>
        <w:pStyle w:val="Default"/>
        <w:numPr>
          <w:ilvl w:val="0"/>
          <w:numId w:val="3"/>
        </w:numPr>
        <w:spacing w:after="280"/>
        <w:ind w:left="360"/>
        <w:rPr>
          <w:color w:val="auto"/>
          <w:sz w:val="20"/>
          <w:szCs w:val="20"/>
        </w:rPr>
      </w:pPr>
      <w:r>
        <w:rPr>
          <w:color w:val="auto"/>
          <w:sz w:val="20"/>
          <w:szCs w:val="20"/>
        </w:rPr>
        <w:t>For internatelever gjelder forsikringen også under opphold på skole/internat utenfor ordinær undervisningstid og på direkte reise til og fra skolen</w:t>
      </w:r>
      <w:r w:rsidR="00C81B23">
        <w:rPr>
          <w:color w:val="auto"/>
          <w:sz w:val="20"/>
          <w:szCs w:val="20"/>
        </w:rPr>
        <w:t xml:space="preserve"> /internat</w:t>
      </w:r>
      <w:r w:rsidR="000F1F86">
        <w:rPr>
          <w:color w:val="auto"/>
          <w:sz w:val="20"/>
          <w:szCs w:val="20"/>
        </w:rPr>
        <w:t>.</w:t>
      </w:r>
      <w:r>
        <w:rPr>
          <w:color w:val="auto"/>
          <w:sz w:val="20"/>
          <w:szCs w:val="20"/>
        </w:rPr>
        <w:t xml:space="preserve"> </w:t>
      </w:r>
    </w:p>
    <w:p w:rsidR="00E46C60" w:rsidRDefault="00E46C60" w:rsidP="0080511E">
      <w:pPr>
        <w:pStyle w:val="Default"/>
        <w:numPr>
          <w:ilvl w:val="0"/>
          <w:numId w:val="3"/>
        </w:numPr>
        <w:ind w:left="360"/>
        <w:rPr>
          <w:color w:val="auto"/>
          <w:sz w:val="20"/>
          <w:szCs w:val="20"/>
        </w:rPr>
      </w:pPr>
      <w:r>
        <w:rPr>
          <w:color w:val="auto"/>
          <w:sz w:val="20"/>
          <w:szCs w:val="20"/>
        </w:rPr>
        <w:t xml:space="preserve">For fosterbarn/barn i avlastningshjem gjelder forsikringen også i fritiden, dvs. hele døgnet </w:t>
      </w:r>
    </w:p>
    <w:p w:rsidR="001633AA" w:rsidRDefault="001633AA" w:rsidP="001633AA">
      <w:pPr>
        <w:pStyle w:val="Default"/>
        <w:rPr>
          <w:color w:val="auto"/>
          <w:sz w:val="20"/>
          <w:szCs w:val="20"/>
        </w:rPr>
      </w:pPr>
    </w:p>
    <w:p w:rsidR="001633AA" w:rsidRDefault="001633AA" w:rsidP="001633AA">
      <w:pPr>
        <w:pStyle w:val="Default"/>
        <w:jc w:val="both"/>
        <w:rPr>
          <w:color w:val="auto"/>
          <w:sz w:val="20"/>
          <w:szCs w:val="20"/>
        </w:rPr>
      </w:pPr>
      <w:r w:rsidRPr="000F1F86">
        <w:rPr>
          <w:b/>
          <w:color w:val="FF0000"/>
          <w:sz w:val="20"/>
          <w:szCs w:val="20"/>
        </w:rPr>
        <w:t>Utenfor faller utenlandsturer og foreldre</w:t>
      </w:r>
      <w:r>
        <w:rPr>
          <w:b/>
          <w:color w:val="FF0000"/>
          <w:sz w:val="20"/>
          <w:szCs w:val="20"/>
        </w:rPr>
        <w:t>-</w:t>
      </w:r>
      <w:r w:rsidRPr="000F1F86">
        <w:rPr>
          <w:b/>
          <w:color w:val="FF0000"/>
          <w:sz w:val="20"/>
          <w:szCs w:val="20"/>
        </w:rPr>
        <w:t>styrte aktiviteter uten medvirkning fra FAU eller skolen.</w:t>
      </w:r>
      <w:r>
        <w:rPr>
          <w:b/>
          <w:color w:val="FF0000"/>
          <w:sz w:val="20"/>
          <w:szCs w:val="20"/>
        </w:rPr>
        <w:tab/>
      </w:r>
      <w:r>
        <w:rPr>
          <w:b/>
          <w:color w:val="FF0000"/>
          <w:sz w:val="20"/>
          <w:szCs w:val="20"/>
        </w:rPr>
        <w:tab/>
      </w:r>
      <w:r>
        <w:rPr>
          <w:b/>
          <w:color w:val="FF0000"/>
          <w:sz w:val="20"/>
          <w:szCs w:val="20"/>
        </w:rPr>
        <w:tab/>
      </w:r>
    </w:p>
    <w:p w:rsidR="0080511E" w:rsidRDefault="0080511E" w:rsidP="0080511E">
      <w:pPr>
        <w:pStyle w:val="Default"/>
        <w:rPr>
          <w:rFonts w:cstheme="minorBidi"/>
          <w:color w:val="auto"/>
        </w:rPr>
      </w:pPr>
    </w:p>
    <w:p w:rsidR="0080511E" w:rsidRDefault="0080511E" w:rsidP="0080511E">
      <w:pPr>
        <w:pStyle w:val="Default"/>
        <w:rPr>
          <w:color w:val="auto"/>
          <w:sz w:val="20"/>
          <w:szCs w:val="20"/>
        </w:rPr>
      </w:pPr>
      <w:r>
        <w:rPr>
          <w:b/>
          <w:bCs/>
          <w:color w:val="auto"/>
          <w:sz w:val="20"/>
          <w:szCs w:val="20"/>
        </w:rPr>
        <w:t xml:space="preserve">Hva omfatter forsikringen? </w:t>
      </w:r>
    </w:p>
    <w:p w:rsidR="0080511E" w:rsidRPr="00C81B23" w:rsidRDefault="0080511E" w:rsidP="00EA6D17">
      <w:pPr>
        <w:pStyle w:val="Default"/>
        <w:numPr>
          <w:ilvl w:val="0"/>
          <w:numId w:val="7"/>
        </w:numPr>
        <w:ind w:left="708"/>
        <w:rPr>
          <w:color w:val="auto"/>
          <w:sz w:val="20"/>
          <w:szCs w:val="20"/>
        </w:rPr>
      </w:pPr>
      <w:r w:rsidRPr="00C81B23">
        <w:rPr>
          <w:color w:val="auto"/>
          <w:sz w:val="20"/>
          <w:szCs w:val="20"/>
        </w:rPr>
        <w:t xml:space="preserve">Ulykkesskade som fører til </w:t>
      </w:r>
      <w:r w:rsidRPr="00C81B23">
        <w:rPr>
          <w:b/>
          <w:bCs/>
          <w:color w:val="auto"/>
          <w:sz w:val="20"/>
          <w:szCs w:val="20"/>
        </w:rPr>
        <w:t xml:space="preserve">varig medisinsk invaliditet </w:t>
      </w:r>
      <w:r w:rsidRPr="00C81B23">
        <w:rPr>
          <w:color w:val="auto"/>
          <w:sz w:val="20"/>
          <w:szCs w:val="20"/>
        </w:rPr>
        <w:t>– fors</w:t>
      </w:r>
      <w:r w:rsidR="001E4877">
        <w:rPr>
          <w:color w:val="auto"/>
          <w:sz w:val="20"/>
          <w:szCs w:val="20"/>
        </w:rPr>
        <w:t xml:space="preserve">. </w:t>
      </w:r>
      <w:r w:rsidRPr="00C81B23">
        <w:rPr>
          <w:color w:val="auto"/>
          <w:sz w:val="20"/>
          <w:szCs w:val="20"/>
        </w:rPr>
        <w:t>sum</w:t>
      </w:r>
      <w:r w:rsidR="001E4877">
        <w:rPr>
          <w:color w:val="auto"/>
          <w:sz w:val="20"/>
          <w:szCs w:val="20"/>
        </w:rPr>
        <w:t xml:space="preserve"> min.5 G</w:t>
      </w:r>
      <w:r w:rsidR="00D46215" w:rsidRPr="00C81B23">
        <w:rPr>
          <w:color w:val="auto"/>
          <w:sz w:val="20"/>
          <w:szCs w:val="20"/>
        </w:rPr>
        <w:t xml:space="preserve"> se avtale.</w:t>
      </w:r>
      <w:r w:rsidR="00B63665">
        <w:rPr>
          <w:color w:val="auto"/>
          <w:sz w:val="20"/>
          <w:szCs w:val="20"/>
        </w:rPr>
        <w:t xml:space="preserve"> </w:t>
      </w:r>
      <w:r w:rsidRPr="00C81B23">
        <w:rPr>
          <w:color w:val="auto"/>
          <w:sz w:val="20"/>
          <w:szCs w:val="20"/>
        </w:rPr>
        <w:t xml:space="preserve">Full erstatning ytes når invaliditetsgraden er fastsatt til 70 % eller mer. Ved lavere invaliditet reduseres erstatningen forholdsmessig. </w:t>
      </w:r>
    </w:p>
    <w:p w:rsidR="00DB7A2E" w:rsidRDefault="00DB7A2E" w:rsidP="00DB7A2E">
      <w:pPr>
        <w:pStyle w:val="Default"/>
        <w:ind w:left="360"/>
        <w:rPr>
          <w:color w:val="auto"/>
          <w:sz w:val="20"/>
          <w:szCs w:val="20"/>
        </w:rPr>
      </w:pPr>
    </w:p>
    <w:p w:rsidR="0080511E" w:rsidRDefault="0080511E" w:rsidP="00263005">
      <w:pPr>
        <w:pStyle w:val="Default"/>
        <w:numPr>
          <w:ilvl w:val="0"/>
          <w:numId w:val="7"/>
        </w:numPr>
        <w:spacing w:after="259"/>
        <w:rPr>
          <w:color w:val="auto"/>
          <w:sz w:val="20"/>
          <w:szCs w:val="20"/>
        </w:rPr>
      </w:pPr>
      <w:r>
        <w:rPr>
          <w:color w:val="auto"/>
          <w:sz w:val="20"/>
          <w:szCs w:val="20"/>
        </w:rPr>
        <w:t xml:space="preserve">Ulykkesskade som fører til </w:t>
      </w:r>
      <w:r>
        <w:rPr>
          <w:b/>
          <w:bCs/>
          <w:color w:val="auto"/>
          <w:sz w:val="20"/>
          <w:szCs w:val="20"/>
        </w:rPr>
        <w:t xml:space="preserve">dødsfall </w:t>
      </w:r>
      <w:r>
        <w:rPr>
          <w:color w:val="auto"/>
          <w:sz w:val="20"/>
          <w:szCs w:val="20"/>
        </w:rPr>
        <w:t>– forsikringssum</w:t>
      </w:r>
      <w:r w:rsidR="00AB5083">
        <w:rPr>
          <w:color w:val="auto"/>
          <w:sz w:val="20"/>
          <w:szCs w:val="20"/>
        </w:rPr>
        <w:t xml:space="preserve"> er da</w:t>
      </w:r>
      <w:r>
        <w:rPr>
          <w:color w:val="auto"/>
          <w:sz w:val="20"/>
          <w:szCs w:val="20"/>
        </w:rPr>
        <w:t xml:space="preserve"> </w:t>
      </w:r>
      <w:r>
        <w:rPr>
          <w:b/>
          <w:bCs/>
          <w:color w:val="auto"/>
          <w:sz w:val="20"/>
          <w:szCs w:val="20"/>
        </w:rPr>
        <w:t xml:space="preserve">1 G </w:t>
      </w:r>
    </w:p>
    <w:p w:rsidR="0080511E" w:rsidRPr="006D2918" w:rsidRDefault="0080511E" w:rsidP="0080511E">
      <w:pPr>
        <w:pStyle w:val="Default"/>
        <w:numPr>
          <w:ilvl w:val="0"/>
          <w:numId w:val="7"/>
        </w:numPr>
        <w:rPr>
          <w:rFonts w:cstheme="minorBidi"/>
          <w:color w:val="auto"/>
        </w:rPr>
      </w:pPr>
      <w:r w:rsidRPr="00263005">
        <w:rPr>
          <w:b/>
          <w:bCs/>
          <w:color w:val="auto"/>
          <w:sz w:val="20"/>
          <w:szCs w:val="20"/>
        </w:rPr>
        <w:t xml:space="preserve">Behandlingsutgifter </w:t>
      </w:r>
      <w:r w:rsidRPr="00263005">
        <w:rPr>
          <w:color w:val="auto"/>
          <w:sz w:val="20"/>
          <w:szCs w:val="20"/>
        </w:rPr>
        <w:t>dekkes når de</w:t>
      </w:r>
      <w:r w:rsidR="00C81B23">
        <w:rPr>
          <w:color w:val="auto"/>
          <w:sz w:val="20"/>
          <w:szCs w:val="20"/>
        </w:rPr>
        <w:t>r</w:t>
      </w:r>
      <w:r w:rsidRPr="00263005">
        <w:rPr>
          <w:color w:val="auto"/>
          <w:sz w:val="20"/>
          <w:szCs w:val="20"/>
        </w:rPr>
        <w:t xml:space="preserve"> er dokumenterte merutgifter til lege/tannlege. Forsikringen dekker oppad til </w:t>
      </w:r>
      <w:r w:rsidR="00706168" w:rsidRPr="00263005">
        <w:rPr>
          <w:color w:val="auto"/>
          <w:sz w:val="20"/>
          <w:szCs w:val="20"/>
        </w:rPr>
        <w:t>1 G</w:t>
      </w:r>
      <w:r w:rsidRPr="00263005">
        <w:rPr>
          <w:color w:val="auto"/>
          <w:sz w:val="20"/>
          <w:szCs w:val="20"/>
        </w:rPr>
        <w:t xml:space="preserve"> for behandling utført innen 3 år etter skade. Egenandel på </w:t>
      </w:r>
      <w:r w:rsidR="00D46215" w:rsidRPr="00263005">
        <w:rPr>
          <w:color w:val="auto"/>
          <w:sz w:val="20"/>
          <w:szCs w:val="20"/>
        </w:rPr>
        <w:t xml:space="preserve">0,01 G </w:t>
      </w:r>
      <w:r w:rsidRPr="00263005">
        <w:rPr>
          <w:color w:val="auto"/>
          <w:sz w:val="20"/>
          <w:szCs w:val="20"/>
        </w:rPr>
        <w:t xml:space="preserve">- fratrekkes ved hvert skadetilfelle. </w:t>
      </w:r>
      <w:r w:rsidR="00810B42">
        <w:rPr>
          <w:color w:val="auto"/>
          <w:sz w:val="20"/>
          <w:szCs w:val="20"/>
        </w:rPr>
        <w:t>Se s.3.</w:t>
      </w:r>
    </w:p>
    <w:p w:rsidR="00AA2258" w:rsidRPr="00793F89" w:rsidRDefault="00AA2258" w:rsidP="00AA2258">
      <w:pPr>
        <w:pStyle w:val="Default"/>
        <w:pageBreakBefore/>
        <w:pBdr>
          <w:top w:val="single" w:sz="4" w:space="1" w:color="auto"/>
          <w:left w:val="single" w:sz="4" w:space="4" w:color="auto"/>
          <w:bottom w:val="single" w:sz="4" w:space="1" w:color="auto"/>
          <w:right w:val="single" w:sz="4" w:space="4" w:color="auto"/>
        </w:pBdr>
        <w:shd w:val="clear" w:color="auto" w:fill="FFFF00"/>
        <w:jc w:val="center"/>
        <w:rPr>
          <w:rFonts w:cstheme="minorBidi"/>
          <w:color w:val="auto"/>
        </w:rPr>
      </w:pPr>
      <w:r w:rsidRPr="00793F89">
        <w:rPr>
          <w:rFonts w:cstheme="minorBidi"/>
          <w:b/>
          <w:bCs/>
          <w:color w:val="auto"/>
        </w:rPr>
        <w:lastRenderedPageBreak/>
        <w:t>YRKESSKADETRYGD FOR SKOLEELEVER – NAV</w:t>
      </w:r>
      <w:r w:rsidR="000D7BBE">
        <w:rPr>
          <w:rFonts w:cstheme="minorBidi"/>
          <w:b/>
          <w:bCs/>
          <w:color w:val="auto"/>
        </w:rPr>
        <w:t xml:space="preserve"> – nr. 2</w:t>
      </w:r>
    </w:p>
    <w:p w:rsidR="00AA2258" w:rsidRDefault="00AA2258" w:rsidP="00AA2258">
      <w:pPr>
        <w:pStyle w:val="Default"/>
        <w:rPr>
          <w:color w:val="auto"/>
          <w:sz w:val="20"/>
          <w:szCs w:val="20"/>
        </w:rPr>
      </w:pPr>
    </w:p>
    <w:p w:rsidR="00AA2258" w:rsidRDefault="00AA2258" w:rsidP="00AA2258">
      <w:pPr>
        <w:pStyle w:val="Default"/>
        <w:rPr>
          <w:color w:val="auto"/>
          <w:sz w:val="20"/>
          <w:szCs w:val="20"/>
        </w:rPr>
      </w:pPr>
    </w:p>
    <w:p w:rsidR="00AA2258" w:rsidRDefault="00AA2258" w:rsidP="00AA2258">
      <w:pPr>
        <w:pStyle w:val="Default"/>
        <w:rPr>
          <w:color w:val="auto"/>
          <w:sz w:val="20"/>
          <w:szCs w:val="20"/>
        </w:rPr>
      </w:pPr>
      <w:r>
        <w:rPr>
          <w:color w:val="auto"/>
          <w:sz w:val="20"/>
          <w:szCs w:val="20"/>
        </w:rPr>
        <w:t xml:space="preserve">Skoleelevene (ikke barnehagebarn og SFO) er yrkesskadetrygdet etter Lov om Folketrygd - § 13-10. Ytelser etter denne loven behandles og utbetales fra NAV/HELFO. </w:t>
      </w:r>
    </w:p>
    <w:p w:rsidR="00AA2258" w:rsidRDefault="00AA2258" w:rsidP="00AA2258">
      <w:pPr>
        <w:pStyle w:val="Default"/>
        <w:rPr>
          <w:color w:val="auto"/>
          <w:sz w:val="20"/>
          <w:szCs w:val="20"/>
        </w:rPr>
      </w:pPr>
    </w:p>
    <w:p w:rsidR="00AA2258" w:rsidRDefault="00AA2258" w:rsidP="00AA2258">
      <w:pPr>
        <w:pStyle w:val="Default"/>
        <w:rPr>
          <w:color w:val="auto"/>
          <w:sz w:val="20"/>
          <w:szCs w:val="20"/>
        </w:rPr>
      </w:pPr>
      <w:r>
        <w:rPr>
          <w:color w:val="auto"/>
          <w:sz w:val="20"/>
          <w:szCs w:val="20"/>
        </w:rPr>
        <w:t xml:space="preserve">Skoleelevene er yrkesskadedekket for skader som de blir påført i undervisningen, på undervisningsstedet og i undervisningstiden. Undervisningsstedet er per definisjon skolens område og andre steder der elevene oppholder seg i undervisningsøyemed. </w:t>
      </w:r>
    </w:p>
    <w:p w:rsidR="00AA2258" w:rsidRDefault="00AA2258" w:rsidP="00AA2258">
      <w:pPr>
        <w:pStyle w:val="Default"/>
        <w:rPr>
          <w:color w:val="auto"/>
          <w:sz w:val="20"/>
          <w:szCs w:val="20"/>
        </w:rPr>
      </w:pPr>
    </w:p>
    <w:p w:rsidR="00AA2258" w:rsidRDefault="00AA2258" w:rsidP="00AA2258">
      <w:pPr>
        <w:pStyle w:val="Default"/>
        <w:rPr>
          <w:color w:val="auto"/>
          <w:sz w:val="20"/>
          <w:szCs w:val="20"/>
        </w:rPr>
      </w:pPr>
      <w:r>
        <w:rPr>
          <w:color w:val="auto"/>
          <w:sz w:val="20"/>
          <w:szCs w:val="20"/>
        </w:rPr>
        <w:t xml:space="preserve">Yrkesskadedekningen gjelder også under transport, skoleturer, idrettsdager, deltagelse i skolefritidsordningen og lignende som skjer i skolens regi. </w:t>
      </w:r>
    </w:p>
    <w:p w:rsidR="00AA2258" w:rsidRDefault="00AA2258" w:rsidP="00AA2258">
      <w:pPr>
        <w:pStyle w:val="Default"/>
        <w:rPr>
          <w:color w:val="auto"/>
          <w:sz w:val="20"/>
          <w:szCs w:val="20"/>
        </w:rPr>
      </w:pPr>
    </w:p>
    <w:p w:rsidR="00AA2258" w:rsidRDefault="00AA2258" w:rsidP="00AA2258">
      <w:pPr>
        <w:pStyle w:val="Default"/>
        <w:rPr>
          <w:b/>
          <w:color w:val="auto"/>
          <w:sz w:val="20"/>
          <w:szCs w:val="20"/>
        </w:rPr>
      </w:pPr>
    </w:p>
    <w:p w:rsidR="00AA2258" w:rsidRPr="00807BFA" w:rsidRDefault="00AA2258" w:rsidP="00AA2258">
      <w:pPr>
        <w:pStyle w:val="Default"/>
        <w:rPr>
          <w:b/>
          <w:color w:val="auto"/>
          <w:sz w:val="20"/>
          <w:szCs w:val="20"/>
        </w:rPr>
      </w:pPr>
      <w:r w:rsidRPr="00807BFA">
        <w:rPr>
          <w:b/>
          <w:color w:val="auto"/>
          <w:sz w:val="20"/>
          <w:szCs w:val="20"/>
        </w:rPr>
        <w:t>Reise til og fra undervisningsstedet omfattes ikke</w:t>
      </w:r>
      <w:r w:rsidR="00F942D6">
        <w:rPr>
          <w:b/>
          <w:color w:val="auto"/>
          <w:sz w:val="20"/>
          <w:szCs w:val="20"/>
        </w:rPr>
        <w:t xml:space="preserve"> hos NAV</w:t>
      </w:r>
      <w:r w:rsidRPr="00807BFA">
        <w:rPr>
          <w:b/>
          <w:color w:val="auto"/>
          <w:sz w:val="20"/>
          <w:szCs w:val="20"/>
        </w:rPr>
        <w:t>, men:</w:t>
      </w:r>
    </w:p>
    <w:p w:rsidR="00AA2258" w:rsidRDefault="00AA2258" w:rsidP="00AA2258">
      <w:pPr>
        <w:pStyle w:val="Default"/>
        <w:rPr>
          <w:color w:val="auto"/>
          <w:sz w:val="20"/>
          <w:szCs w:val="20"/>
        </w:rPr>
      </w:pPr>
      <w:r>
        <w:rPr>
          <w:color w:val="auto"/>
          <w:sz w:val="20"/>
          <w:szCs w:val="20"/>
        </w:rPr>
        <w:t xml:space="preserve"> </w:t>
      </w:r>
    </w:p>
    <w:p w:rsidR="00AA2258" w:rsidRDefault="00AA2258" w:rsidP="00AA2258">
      <w:pPr>
        <w:pStyle w:val="Default"/>
        <w:numPr>
          <w:ilvl w:val="0"/>
          <w:numId w:val="14"/>
        </w:numPr>
        <w:spacing w:after="19"/>
        <w:rPr>
          <w:color w:val="auto"/>
          <w:sz w:val="20"/>
          <w:szCs w:val="20"/>
        </w:rPr>
      </w:pPr>
      <w:r>
        <w:rPr>
          <w:color w:val="auto"/>
          <w:sz w:val="20"/>
          <w:szCs w:val="20"/>
        </w:rPr>
        <w:t xml:space="preserve">Egen skolebuss/taxi (offentlig skoleskyss) inkluderes” i skoletiden” </w:t>
      </w:r>
    </w:p>
    <w:p w:rsidR="00AA2258" w:rsidRDefault="00AA2258" w:rsidP="00AA2258">
      <w:pPr>
        <w:pStyle w:val="Default"/>
        <w:numPr>
          <w:ilvl w:val="0"/>
          <w:numId w:val="14"/>
        </w:numPr>
        <w:rPr>
          <w:color w:val="auto"/>
          <w:sz w:val="20"/>
          <w:szCs w:val="20"/>
        </w:rPr>
      </w:pPr>
      <w:r>
        <w:rPr>
          <w:color w:val="auto"/>
          <w:sz w:val="20"/>
          <w:szCs w:val="20"/>
        </w:rPr>
        <w:t xml:space="preserve">Vanlig rutebuss aksepteres ikke som skolebuss </w:t>
      </w:r>
    </w:p>
    <w:p w:rsidR="00AA2258" w:rsidRDefault="00AA2258" w:rsidP="00AA2258">
      <w:pPr>
        <w:pStyle w:val="Default"/>
        <w:rPr>
          <w:color w:val="auto"/>
          <w:sz w:val="20"/>
          <w:szCs w:val="20"/>
        </w:rPr>
      </w:pPr>
    </w:p>
    <w:p w:rsidR="00AA2258" w:rsidRDefault="00AA2258" w:rsidP="00AA2258">
      <w:pPr>
        <w:pStyle w:val="Default"/>
        <w:ind w:left="360"/>
        <w:rPr>
          <w:b/>
          <w:bCs/>
          <w:color w:val="auto"/>
          <w:sz w:val="20"/>
          <w:szCs w:val="20"/>
        </w:rPr>
      </w:pPr>
      <w:r>
        <w:rPr>
          <w:b/>
          <w:bCs/>
          <w:color w:val="auto"/>
          <w:sz w:val="20"/>
          <w:szCs w:val="20"/>
        </w:rPr>
        <w:t>Yrkesskadedekningen har følgende ytelser:</w:t>
      </w:r>
    </w:p>
    <w:p w:rsidR="00AA2258" w:rsidRDefault="00AA2258" w:rsidP="00AA2258">
      <w:pPr>
        <w:pStyle w:val="Default"/>
        <w:ind w:left="360"/>
        <w:rPr>
          <w:color w:val="auto"/>
          <w:sz w:val="20"/>
          <w:szCs w:val="20"/>
        </w:rPr>
      </w:pPr>
      <w:r>
        <w:rPr>
          <w:b/>
          <w:bCs/>
          <w:color w:val="auto"/>
          <w:sz w:val="20"/>
          <w:szCs w:val="20"/>
        </w:rPr>
        <w:t xml:space="preserve"> </w:t>
      </w:r>
    </w:p>
    <w:p w:rsidR="00AA2258" w:rsidRDefault="00AA2258" w:rsidP="00AA2258">
      <w:pPr>
        <w:pStyle w:val="Default"/>
        <w:numPr>
          <w:ilvl w:val="0"/>
          <w:numId w:val="14"/>
        </w:numPr>
        <w:spacing w:after="16"/>
        <w:rPr>
          <w:color w:val="auto"/>
          <w:sz w:val="20"/>
          <w:szCs w:val="20"/>
        </w:rPr>
      </w:pPr>
      <w:r>
        <w:rPr>
          <w:color w:val="auto"/>
          <w:sz w:val="20"/>
          <w:szCs w:val="20"/>
        </w:rPr>
        <w:t xml:space="preserve">Mènerstatning ved medisinsk invaliditet </w:t>
      </w:r>
    </w:p>
    <w:p w:rsidR="00AA2258" w:rsidRDefault="00AA2258" w:rsidP="00AA2258">
      <w:pPr>
        <w:pStyle w:val="Default"/>
        <w:numPr>
          <w:ilvl w:val="0"/>
          <w:numId w:val="14"/>
        </w:numPr>
        <w:rPr>
          <w:color w:val="auto"/>
          <w:sz w:val="20"/>
          <w:szCs w:val="20"/>
        </w:rPr>
      </w:pPr>
      <w:r>
        <w:rPr>
          <w:color w:val="auto"/>
          <w:sz w:val="20"/>
          <w:szCs w:val="20"/>
        </w:rPr>
        <w:t xml:space="preserve">Behandlingsutgifter </w:t>
      </w:r>
    </w:p>
    <w:p w:rsidR="00AA2258" w:rsidRDefault="00AA2258" w:rsidP="00AA2258">
      <w:pPr>
        <w:pStyle w:val="Default"/>
        <w:rPr>
          <w:color w:val="auto"/>
          <w:sz w:val="20"/>
          <w:szCs w:val="20"/>
        </w:rPr>
      </w:pPr>
    </w:p>
    <w:p w:rsidR="00AA2258" w:rsidRDefault="00AA2258" w:rsidP="00AA2258">
      <w:pPr>
        <w:pStyle w:val="Default"/>
        <w:ind w:left="360"/>
        <w:rPr>
          <w:b/>
          <w:bCs/>
          <w:color w:val="auto"/>
          <w:sz w:val="20"/>
          <w:szCs w:val="20"/>
        </w:rPr>
      </w:pPr>
      <w:r>
        <w:rPr>
          <w:b/>
          <w:bCs/>
          <w:color w:val="auto"/>
          <w:sz w:val="20"/>
          <w:szCs w:val="20"/>
        </w:rPr>
        <w:t>Behandlingsutgifter som dekkes av NAV:</w:t>
      </w:r>
    </w:p>
    <w:p w:rsidR="00AA2258" w:rsidRDefault="00AA2258" w:rsidP="00AA2258">
      <w:pPr>
        <w:pStyle w:val="Default"/>
        <w:ind w:left="360"/>
        <w:rPr>
          <w:color w:val="auto"/>
          <w:sz w:val="20"/>
          <w:szCs w:val="20"/>
        </w:rPr>
      </w:pPr>
      <w:r>
        <w:rPr>
          <w:b/>
          <w:bCs/>
          <w:color w:val="auto"/>
          <w:sz w:val="20"/>
          <w:szCs w:val="20"/>
        </w:rPr>
        <w:t xml:space="preserve"> </w:t>
      </w:r>
    </w:p>
    <w:p w:rsidR="00AA2258" w:rsidRDefault="00AA2258" w:rsidP="00AA2258">
      <w:pPr>
        <w:pStyle w:val="Default"/>
        <w:numPr>
          <w:ilvl w:val="0"/>
          <w:numId w:val="14"/>
        </w:numPr>
        <w:spacing w:after="16"/>
        <w:rPr>
          <w:color w:val="auto"/>
          <w:sz w:val="20"/>
          <w:szCs w:val="20"/>
        </w:rPr>
      </w:pPr>
      <w:r>
        <w:rPr>
          <w:color w:val="auto"/>
          <w:sz w:val="20"/>
          <w:szCs w:val="20"/>
        </w:rPr>
        <w:t xml:space="preserve">Skal i hovedsak dekkes fullt ut </w:t>
      </w:r>
    </w:p>
    <w:p w:rsidR="00AA2258" w:rsidRDefault="00AA2258" w:rsidP="00AA2258">
      <w:pPr>
        <w:pStyle w:val="Default"/>
        <w:numPr>
          <w:ilvl w:val="0"/>
          <w:numId w:val="14"/>
        </w:numPr>
        <w:rPr>
          <w:color w:val="auto"/>
          <w:sz w:val="20"/>
          <w:szCs w:val="20"/>
        </w:rPr>
      </w:pPr>
      <w:r>
        <w:rPr>
          <w:color w:val="auto"/>
          <w:sz w:val="20"/>
          <w:szCs w:val="20"/>
        </w:rPr>
        <w:t xml:space="preserve">Ingen egenandel </w:t>
      </w:r>
    </w:p>
    <w:p w:rsidR="00AA2258" w:rsidRDefault="00AA2258" w:rsidP="00AA2258">
      <w:pPr>
        <w:pStyle w:val="Default"/>
        <w:rPr>
          <w:color w:val="auto"/>
          <w:sz w:val="20"/>
          <w:szCs w:val="20"/>
        </w:rPr>
      </w:pPr>
    </w:p>
    <w:p w:rsidR="00AA2258" w:rsidRDefault="00AA2258" w:rsidP="00AA2258">
      <w:pPr>
        <w:pStyle w:val="Default"/>
        <w:numPr>
          <w:ilvl w:val="0"/>
          <w:numId w:val="14"/>
        </w:numPr>
        <w:spacing w:after="16"/>
        <w:rPr>
          <w:color w:val="auto"/>
          <w:sz w:val="20"/>
          <w:szCs w:val="20"/>
        </w:rPr>
      </w:pPr>
      <w:r>
        <w:rPr>
          <w:color w:val="auto"/>
          <w:sz w:val="20"/>
          <w:szCs w:val="20"/>
        </w:rPr>
        <w:t xml:space="preserve">Forutsetter at lege, fysioterapeut etc. har rett til trygderefusjon </w:t>
      </w:r>
    </w:p>
    <w:p w:rsidR="00AA2258" w:rsidRDefault="00AA2258" w:rsidP="00AA2258">
      <w:pPr>
        <w:pStyle w:val="Listeavsnitt"/>
        <w:rPr>
          <w:sz w:val="20"/>
          <w:szCs w:val="20"/>
        </w:rPr>
      </w:pPr>
    </w:p>
    <w:p w:rsidR="00AA2258" w:rsidRPr="00810B42" w:rsidRDefault="00AA2258" w:rsidP="00AA2258">
      <w:pPr>
        <w:pStyle w:val="Default"/>
        <w:numPr>
          <w:ilvl w:val="0"/>
          <w:numId w:val="14"/>
        </w:numPr>
        <w:spacing w:after="16"/>
        <w:rPr>
          <w:b/>
          <w:color w:val="auto"/>
          <w:sz w:val="20"/>
          <w:szCs w:val="20"/>
        </w:rPr>
      </w:pPr>
      <w:r w:rsidRPr="008160DA">
        <w:rPr>
          <w:b/>
          <w:color w:val="auto"/>
          <w:sz w:val="20"/>
          <w:szCs w:val="20"/>
        </w:rPr>
        <w:t>Begrensninger</w:t>
      </w:r>
      <w:r>
        <w:rPr>
          <w:color w:val="auto"/>
          <w:sz w:val="20"/>
          <w:szCs w:val="20"/>
        </w:rPr>
        <w:t xml:space="preserve">: Psykolog, kiropraktor og logoped dekkes kun etter at egenandelsgrense er passert og </w:t>
      </w:r>
      <w:r w:rsidRPr="00810B42">
        <w:rPr>
          <w:b/>
          <w:color w:val="auto"/>
          <w:sz w:val="20"/>
          <w:szCs w:val="20"/>
        </w:rPr>
        <w:t>behandling godkjent av NAV</w:t>
      </w:r>
    </w:p>
    <w:p w:rsidR="00AA2258" w:rsidRDefault="00AA2258" w:rsidP="00AA2258">
      <w:pPr>
        <w:pStyle w:val="Default"/>
        <w:spacing w:after="16"/>
        <w:ind w:left="360"/>
        <w:rPr>
          <w:color w:val="auto"/>
          <w:sz w:val="20"/>
          <w:szCs w:val="20"/>
        </w:rPr>
      </w:pPr>
      <w:r>
        <w:rPr>
          <w:color w:val="auto"/>
          <w:sz w:val="20"/>
          <w:szCs w:val="20"/>
        </w:rPr>
        <w:t xml:space="preserve"> </w:t>
      </w:r>
    </w:p>
    <w:p w:rsidR="00AA2258" w:rsidRDefault="001E4877" w:rsidP="00AA2258">
      <w:pPr>
        <w:pStyle w:val="Default"/>
        <w:numPr>
          <w:ilvl w:val="0"/>
          <w:numId w:val="14"/>
        </w:numPr>
        <w:spacing w:after="16"/>
        <w:rPr>
          <w:color w:val="auto"/>
          <w:sz w:val="20"/>
          <w:szCs w:val="20"/>
        </w:rPr>
      </w:pPr>
      <w:r>
        <w:rPr>
          <w:color w:val="auto"/>
          <w:sz w:val="20"/>
          <w:szCs w:val="20"/>
        </w:rPr>
        <w:t>Refusjon m</w:t>
      </w:r>
      <w:r w:rsidR="00AA2258">
        <w:rPr>
          <w:color w:val="auto"/>
          <w:sz w:val="20"/>
          <w:szCs w:val="20"/>
        </w:rPr>
        <w:t xml:space="preserve">å </w:t>
      </w:r>
      <w:r>
        <w:rPr>
          <w:color w:val="auto"/>
          <w:sz w:val="20"/>
          <w:szCs w:val="20"/>
        </w:rPr>
        <w:t>søkes</w:t>
      </w:r>
      <w:r w:rsidR="00AA2258">
        <w:rPr>
          <w:color w:val="auto"/>
          <w:sz w:val="20"/>
          <w:szCs w:val="20"/>
        </w:rPr>
        <w:t xml:space="preserve"> innen seks måneder etter at kravet kunne vært satt frem.</w:t>
      </w:r>
    </w:p>
    <w:p w:rsidR="00AA2258" w:rsidRDefault="00AA2258" w:rsidP="00AA2258">
      <w:pPr>
        <w:pStyle w:val="Default"/>
        <w:ind w:left="360" w:firstLine="348"/>
        <w:rPr>
          <w:color w:val="auto"/>
          <w:sz w:val="20"/>
          <w:szCs w:val="20"/>
        </w:rPr>
      </w:pPr>
      <w:r>
        <w:rPr>
          <w:color w:val="auto"/>
          <w:sz w:val="20"/>
          <w:szCs w:val="20"/>
        </w:rPr>
        <w:t xml:space="preserve">Utbetales etter dokumentasjon (originalkvitteringer) </w:t>
      </w:r>
    </w:p>
    <w:p w:rsidR="00AA2258" w:rsidRDefault="00AA2258" w:rsidP="00AA2258">
      <w:pPr>
        <w:pStyle w:val="Default"/>
        <w:rPr>
          <w:color w:val="auto"/>
          <w:sz w:val="20"/>
          <w:szCs w:val="20"/>
        </w:rPr>
      </w:pPr>
    </w:p>
    <w:p w:rsidR="00AA2258" w:rsidRDefault="00AA2258" w:rsidP="00AA2258">
      <w:pPr>
        <w:pStyle w:val="Default"/>
        <w:rPr>
          <w:color w:val="auto"/>
          <w:sz w:val="20"/>
          <w:szCs w:val="20"/>
        </w:rPr>
      </w:pPr>
    </w:p>
    <w:p w:rsidR="00AA2258" w:rsidRPr="000A0F3C" w:rsidRDefault="00AA2258" w:rsidP="00AA2258">
      <w:pPr>
        <w:pStyle w:val="Default"/>
        <w:ind w:left="360"/>
        <w:rPr>
          <w:b/>
          <w:color w:val="auto"/>
          <w:sz w:val="20"/>
          <w:szCs w:val="20"/>
        </w:rPr>
      </w:pPr>
      <w:r w:rsidRPr="000A0F3C">
        <w:rPr>
          <w:b/>
          <w:color w:val="auto"/>
          <w:sz w:val="20"/>
          <w:szCs w:val="20"/>
        </w:rPr>
        <w:t>Rutine for å kreve behandlingsutgifter dekket for skoleelev:</w:t>
      </w:r>
    </w:p>
    <w:p w:rsidR="00AA2258" w:rsidRDefault="00AA2258" w:rsidP="00AA2258">
      <w:pPr>
        <w:pStyle w:val="Default"/>
        <w:ind w:left="360"/>
        <w:rPr>
          <w:color w:val="auto"/>
          <w:sz w:val="20"/>
          <w:szCs w:val="20"/>
        </w:rPr>
      </w:pPr>
      <w:r>
        <w:rPr>
          <w:color w:val="auto"/>
          <w:sz w:val="20"/>
          <w:szCs w:val="20"/>
        </w:rPr>
        <w:t xml:space="preserve"> </w:t>
      </w:r>
    </w:p>
    <w:p w:rsidR="00AA2258" w:rsidRPr="00807BFA" w:rsidRDefault="00AA2258" w:rsidP="00AA2258">
      <w:pPr>
        <w:pStyle w:val="Default"/>
        <w:numPr>
          <w:ilvl w:val="0"/>
          <w:numId w:val="14"/>
        </w:numPr>
        <w:spacing w:after="18"/>
        <w:rPr>
          <w:b/>
          <w:color w:val="auto"/>
          <w:sz w:val="20"/>
          <w:szCs w:val="20"/>
        </w:rPr>
      </w:pPr>
      <w:r w:rsidRPr="00807BFA">
        <w:rPr>
          <w:b/>
          <w:color w:val="auto"/>
          <w:sz w:val="20"/>
          <w:szCs w:val="20"/>
        </w:rPr>
        <w:t xml:space="preserve">Foreldrene/foresatte </w:t>
      </w:r>
      <w:r w:rsidRPr="00807BFA">
        <w:rPr>
          <w:b/>
          <w:bCs/>
          <w:color w:val="auto"/>
          <w:sz w:val="20"/>
          <w:szCs w:val="20"/>
        </w:rPr>
        <w:t xml:space="preserve">skal </w:t>
      </w:r>
      <w:r w:rsidRPr="00807BFA">
        <w:rPr>
          <w:b/>
          <w:color w:val="auto"/>
          <w:sz w:val="20"/>
          <w:szCs w:val="20"/>
        </w:rPr>
        <w:t>først kontakte NAV for å få refundert sine utgifter</w:t>
      </w:r>
    </w:p>
    <w:p w:rsidR="00AA2258" w:rsidRDefault="00AA2258" w:rsidP="00AA2258">
      <w:pPr>
        <w:pStyle w:val="Default"/>
        <w:spacing w:after="18"/>
        <w:ind w:left="360"/>
        <w:rPr>
          <w:color w:val="auto"/>
          <w:sz w:val="20"/>
          <w:szCs w:val="20"/>
        </w:rPr>
      </w:pPr>
      <w:r>
        <w:rPr>
          <w:color w:val="auto"/>
          <w:sz w:val="20"/>
          <w:szCs w:val="20"/>
        </w:rPr>
        <w:t xml:space="preserve"> </w:t>
      </w:r>
    </w:p>
    <w:p w:rsidR="00AA2258" w:rsidRPr="003E2A30" w:rsidRDefault="00AA2258" w:rsidP="00AA2258">
      <w:pPr>
        <w:pStyle w:val="Default"/>
        <w:numPr>
          <w:ilvl w:val="0"/>
          <w:numId w:val="14"/>
        </w:numPr>
        <w:rPr>
          <w:b/>
          <w:color w:val="auto"/>
          <w:sz w:val="20"/>
          <w:szCs w:val="20"/>
        </w:rPr>
      </w:pPr>
      <w:r w:rsidRPr="003E2A30">
        <w:rPr>
          <w:b/>
          <w:color w:val="auto"/>
          <w:sz w:val="20"/>
          <w:szCs w:val="20"/>
        </w:rPr>
        <w:t xml:space="preserve">Dersom det er utgifter som ikke dekkes av NAV, kan disse søkes dekt av forsikringsselskapet. </w:t>
      </w:r>
    </w:p>
    <w:p w:rsidR="00AA2258" w:rsidRDefault="00AA2258" w:rsidP="00AA2258">
      <w:pPr>
        <w:pStyle w:val="Default"/>
        <w:rPr>
          <w:color w:val="auto"/>
          <w:sz w:val="20"/>
          <w:szCs w:val="20"/>
        </w:rPr>
      </w:pPr>
    </w:p>
    <w:p w:rsidR="00AA2258" w:rsidRDefault="00AA2258" w:rsidP="00AA2258">
      <w:pPr>
        <w:pStyle w:val="Default"/>
        <w:ind w:left="360"/>
        <w:rPr>
          <w:b/>
          <w:color w:val="auto"/>
          <w:sz w:val="20"/>
          <w:szCs w:val="20"/>
        </w:rPr>
      </w:pPr>
      <w:r w:rsidRPr="008160DA">
        <w:rPr>
          <w:b/>
          <w:color w:val="auto"/>
          <w:sz w:val="20"/>
          <w:szCs w:val="20"/>
        </w:rPr>
        <w:t xml:space="preserve">Denne yrkesskadedekningen er ikke en del av barneulykkesforsikringen, men en ytelse som er lovregulert. </w:t>
      </w:r>
      <w:r>
        <w:rPr>
          <w:b/>
          <w:color w:val="auto"/>
          <w:sz w:val="20"/>
          <w:szCs w:val="20"/>
        </w:rPr>
        <w:t xml:space="preserve">Dvs. vi har 2 forsikringer i grunnskolen.                                                                      </w:t>
      </w:r>
    </w:p>
    <w:p w:rsidR="00AA2258" w:rsidRDefault="00AA2258" w:rsidP="00AA2258">
      <w:pPr>
        <w:pStyle w:val="Default"/>
        <w:ind w:left="360"/>
        <w:rPr>
          <w:b/>
          <w:color w:val="auto"/>
          <w:sz w:val="20"/>
          <w:szCs w:val="20"/>
        </w:rPr>
      </w:pPr>
    </w:p>
    <w:p w:rsidR="00AA2258" w:rsidRDefault="00AA2258" w:rsidP="00AA2258">
      <w:pPr>
        <w:pStyle w:val="Default"/>
        <w:ind w:left="360"/>
        <w:rPr>
          <w:color w:val="auto"/>
          <w:sz w:val="18"/>
          <w:szCs w:val="18"/>
        </w:rPr>
      </w:pPr>
      <w:r w:rsidRPr="008160DA">
        <w:rPr>
          <w:b/>
          <w:color w:val="auto"/>
          <w:sz w:val="20"/>
          <w:szCs w:val="20"/>
        </w:rPr>
        <w:t>Skolen melder inn skaden til NAV (RTV-blankett 11.01A), mens foreldrene/ foresatte selv må forholde seg til NAV vedrørende krav om eventuelle ytelser</w:t>
      </w:r>
      <w:r>
        <w:rPr>
          <w:color w:val="auto"/>
          <w:sz w:val="20"/>
          <w:szCs w:val="20"/>
        </w:rPr>
        <w:t xml:space="preserve">. </w:t>
      </w:r>
    </w:p>
    <w:p w:rsidR="00AA2258" w:rsidRDefault="00AA2258" w:rsidP="00AA2258">
      <w:pPr>
        <w:pStyle w:val="Default"/>
        <w:rPr>
          <w:rFonts w:cstheme="minorBidi"/>
          <w:color w:val="auto"/>
        </w:rPr>
      </w:pPr>
    </w:p>
    <w:p w:rsidR="00263005" w:rsidRDefault="00263005" w:rsidP="0080511E">
      <w:pPr>
        <w:pStyle w:val="Default"/>
        <w:rPr>
          <w:color w:val="auto"/>
          <w:sz w:val="20"/>
          <w:szCs w:val="20"/>
        </w:rPr>
      </w:pPr>
    </w:p>
    <w:p w:rsidR="00AA2258" w:rsidRPr="00560213" w:rsidRDefault="00AA2258" w:rsidP="00AA2258">
      <w:pPr>
        <w:pStyle w:val="Default"/>
        <w:pageBreakBefore/>
        <w:pBdr>
          <w:top w:val="single" w:sz="4" w:space="1" w:color="auto"/>
          <w:left w:val="single" w:sz="4" w:space="4" w:color="auto"/>
          <w:bottom w:val="single" w:sz="4" w:space="1" w:color="auto"/>
          <w:right w:val="single" w:sz="4" w:space="4" w:color="auto"/>
        </w:pBdr>
        <w:shd w:val="clear" w:color="auto" w:fill="FFFF00"/>
        <w:jc w:val="center"/>
        <w:rPr>
          <w:rFonts w:cstheme="minorBidi"/>
          <w:color w:val="auto"/>
        </w:rPr>
      </w:pPr>
      <w:r w:rsidRPr="00560213">
        <w:rPr>
          <w:rFonts w:cstheme="minorBidi"/>
          <w:b/>
          <w:bCs/>
          <w:color w:val="auto"/>
        </w:rPr>
        <w:lastRenderedPageBreak/>
        <w:t xml:space="preserve">PRYO – </w:t>
      </w:r>
      <w:r>
        <w:rPr>
          <w:rFonts w:cstheme="minorBidi"/>
          <w:b/>
          <w:bCs/>
          <w:color w:val="auto"/>
        </w:rPr>
        <w:t>A</w:t>
      </w:r>
      <w:r w:rsidRPr="00560213">
        <w:rPr>
          <w:rFonts w:cstheme="minorBidi"/>
          <w:b/>
          <w:bCs/>
          <w:color w:val="auto"/>
        </w:rPr>
        <w:t xml:space="preserve">rbeidstrening </w:t>
      </w:r>
      <w:r>
        <w:rPr>
          <w:rFonts w:cstheme="minorBidi"/>
          <w:b/>
          <w:bCs/>
          <w:color w:val="auto"/>
        </w:rPr>
        <w:t>på godkjent arbeidssted.</w:t>
      </w:r>
    </w:p>
    <w:p w:rsidR="00AA2258" w:rsidRDefault="00AA2258" w:rsidP="00AA2258">
      <w:pPr>
        <w:pStyle w:val="Default"/>
        <w:rPr>
          <w:color w:val="auto"/>
          <w:sz w:val="20"/>
          <w:szCs w:val="20"/>
        </w:rPr>
      </w:pPr>
    </w:p>
    <w:p w:rsidR="00AA2258" w:rsidRDefault="00AA2258" w:rsidP="00AA2258">
      <w:pPr>
        <w:pStyle w:val="Default"/>
        <w:rPr>
          <w:b/>
          <w:color w:val="auto"/>
          <w:sz w:val="20"/>
          <w:szCs w:val="20"/>
        </w:rPr>
      </w:pPr>
    </w:p>
    <w:p w:rsidR="00A94E5D" w:rsidRDefault="00AA2258" w:rsidP="00AA2258">
      <w:pPr>
        <w:pStyle w:val="Default"/>
        <w:rPr>
          <w:b/>
          <w:color w:val="auto"/>
          <w:sz w:val="20"/>
          <w:szCs w:val="20"/>
        </w:rPr>
      </w:pPr>
      <w:r w:rsidRPr="00387BCB">
        <w:rPr>
          <w:b/>
          <w:color w:val="auto"/>
          <w:sz w:val="20"/>
          <w:szCs w:val="20"/>
        </w:rPr>
        <w:t xml:space="preserve">Lov om Yrkesskade er arbeidsgivers ansvar. </w:t>
      </w:r>
    </w:p>
    <w:p w:rsidR="00A94E5D" w:rsidRDefault="00A94E5D" w:rsidP="00AA2258">
      <w:pPr>
        <w:pStyle w:val="Default"/>
        <w:rPr>
          <w:b/>
          <w:color w:val="auto"/>
          <w:sz w:val="20"/>
          <w:szCs w:val="20"/>
        </w:rPr>
      </w:pPr>
    </w:p>
    <w:p w:rsidR="00A94E5D" w:rsidRDefault="00AA2258" w:rsidP="00AA2258">
      <w:pPr>
        <w:pStyle w:val="Default"/>
        <w:rPr>
          <w:b/>
          <w:color w:val="auto"/>
          <w:sz w:val="20"/>
          <w:szCs w:val="20"/>
        </w:rPr>
      </w:pPr>
      <w:r w:rsidRPr="00387BCB">
        <w:rPr>
          <w:b/>
          <w:color w:val="auto"/>
          <w:sz w:val="20"/>
          <w:szCs w:val="20"/>
        </w:rPr>
        <w:t>Når elever er ute i bedrifter for arbeidstrening, PRYO, praksisplass og lignende</w:t>
      </w:r>
      <w:r w:rsidR="003E2A30">
        <w:rPr>
          <w:b/>
          <w:color w:val="auto"/>
          <w:sz w:val="20"/>
          <w:szCs w:val="20"/>
        </w:rPr>
        <w:t>,</w:t>
      </w:r>
      <w:r w:rsidRPr="00387BCB">
        <w:rPr>
          <w:b/>
          <w:color w:val="auto"/>
          <w:sz w:val="20"/>
          <w:szCs w:val="20"/>
        </w:rPr>
        <w:t xml:space="preserve"> har bedriften plikt til å yrkesskadeforsikre elevene. </w:t>
      </w:r>
    </w:p>
    <w:p w:rsidR="00AA2258" w:rsidRDefault="00AA2258" w:rsidP="00AA2258">
      <w:pPr>
        <w:pStyle w:val="Default"/>
        <w:rPr>
          <w:color w:val="auto"/>
          <w:sz w:val="20"/>
          <w:szCs w:val="20"/>
        </w:rPr>
      </w:pPr>
      <w:r w:rsidRPr="00387BCB">
        <w:rPr>
          <w:b/>
          <w:color w:val="auto"/>
          <w:sz w:val="20"/>
          <w:szCs w:val="20"/>
        </w:rPr>
        <w:t>Eleven skal ha yrkesskadeforsikring lik øvrige ansatte</w:t>
      </w:r>
      <w:r>
        <w:rPr>
          <w:color w:val="auto"/>
          <w:sz w:val="20"/>
          <w:szCs w:val="20"/>
        </w:rPr>
        <w:t xml:space="preserve">. </w:t>
      </w:r>
    </w:p>
    <w:p w:rsidR="00AA2258" w:rsidRDefault="00AA2258" w:rsidP="00AA2258">
      <w:pPr>
        <w:pStyle w:val="Default"/>
        <w:rPr>
          <w:color w:val="auto"/>
          <w:sz w:val="20"/>
          <w:szCs w:val="20"/>
        </w:rPr>
      </w:pPr>
    </w:p>
    <w:p w:rsidR="00A94E5D" w:rsidRDefault="00A94E5D" w:rsidP="00AA2258">
      <w:pPr>
        <w:pStyle w:val="Default"/>
        <w:rPr>
          <w:color w:val="auto"/>
          <w:sz w:val="20"/>
          <w:szCs w:val="20"/>
        </w:rPr>
      </w:pPr>
    </w:p>
    <w:p w:rsidR="00A94E5D" w:rsidRPr="00CF00C1" w:rsidRDefault="00AA2258" w:rsidP="00AA2258">
      <w:pPr>
        <w:pStyle w:val="Default"/>
        <w:rPr>
          <w:b/>
          <w:color w:val="auto"/>
          <w:sz w:val="20"/>
          <w:szCs w:val="20"/>
        </w:rPr>
      </w:pPr>
      <w:r w:rsidRPr="003E2A30">
        <w:rPr>
          <w:b/>
          <w:color w:val="auto"/>
          <w:sz w:val="20"/>
          <w:szCs w:val="20"/>
        </w:rPr>
        <w:t>Verken skolen, foreldre eller andre kan overta arbeidsgivers ansvar for å dekke yrkesskadeforsikring. Dette er regulert gjennom Lov om Yrkesskade</w:t>
      </w:r>
      <w:r>
        <w:rPr>
          <w:color w:val="auto"/>
          <w:sz w:val="20"/>
          <w:szCs w:val="20"/>
        </w:rPr>
        <w:t xml:space="preserve">. </w:t>
      </w:r>
      <w:r w:rsidRPr="00CF00C1">
        <w:rPr>
          <w:b/>
          <w:color w:val="auto"/>
          <w:sz w:val="20"/>
          <w:szCs w:val="20"/>
        </w:rPr>
        <w:t xml:space="preserve">Ved utplassering i bedrifter bør dette reguleres i form av en avtale. </w:t>
      </w:r>
    </w:p>
    <w:p w:rsidR="00A94E5D" w:rsidRDefault="00A94E5D" w:rsidP="00AA2258">
      <w:pPr>
        <w:pStyle w:val="Default"/>
        <w:rPr>
          <w:color w:val="auto"/>
          <w:sz w:val="20"/>
          <w:szCs w:val="20"/>
        </w:rPr>
      </w:pPr>
    </w:p>
    <w:p w:rsidR="00AA2258" w:rsidRPr="00A94E5D" w:rsidRDefault="00AA2258" w:rsidP="00AA2258">
      <w:pPr>
        <w:pStyle w:val="Default"/>
        <w:rPr>
          <w:b/>
          <w:color w:val="auto"/>
          <w:sz w:val="20"/>
          <w:szCs w:val="20"/>
        </w:rPr>
      </w:pPr>
      <w:r w:rsidRPr="00A94E5D">
        <w:rPr>
          <w:b/>
          <w:color w:val="auto"/>
          <w:sz w:val="20"/>
          <w:szCs w:val="20"/>
        </w:rPr>
        <w:t>Det er viktig at bedriften er sitt ansvar bevisst og at dette avklares før oppstart og gjerne sammen med Arbeidstilsynet.</w:t>
      </w:r>
    </w:p>
    <w:p w:rsidR="00AA2258" w:rsidRPr="00A94E5D" w:rsidRDefault="00AA2258" w:rsidP="00AA2258">
      <w:pPr>
        <w:pStyle w:val="Default"/>
        <w:rPr>
          <w:b/>
          <w:color w:val="auto"/>
          <w:sz w:val="20"/>
          <w:szCs w:val="20"/>
        </w:rPr>
      </w:pPr>
      <w:r w:rsidRPr="00A94E5D">
        <w:rPr>
          <w:b/>
          <w:color w:val="auto"/>
          <w:sz w:val="20"/>
          <w:szCs w:val="20"/>
        </w:rPr>
        <w:t xml:space="preserve"> </w:t>
      </w:r>
    </w:p>
    <w:p w:rsidR="00AA2258" w:rsidRDefault="00AA2258" w:rsidP="00AA2258">
      <w:pPr>
        <w:pStyle w:val="Default"/>
        <w:rPr>
          <w:color w:val="auto"/>
          <w:sz w:val="20"/>
          <w:szCs w:val="20"/>
        </w:rPr>
      </w:pPr>
      <w:r>
        <w:rPr>
          <w:color w:val="auto"/>
          <w:sz w:val="20"/>
          <w:szCs w:val="20"/>
        </w:rPr>
        <w:t>Dersom en skoleelev blir alvorlig skadet og får varig mèn etter en yrkesskade, vil eleven</w:t>
      </w:r>
      <w:r w:rsidR="003E2A30">
        <w:rPr>
          <w:color w:val="auto"/>
          <w:sz w:val="20"/>
          <w:szCs w:val="20"/>
        </w:rPr>
        <w:t>/etterlatte</w:t>
      </w:r>
      <w:r>
        <w:rPr>
          <w:color w:val="auto"/>
          <w:sz w:val="20"/>
          <w:szCs w:val="20"/>
        </w:rPr>
        <w:t xml:space="preserve"> kunne ha krav på følgende ytelser: </w:t>
      </w:r>
    </w:p>
    <w:p w:rsidR="00AA2258" w:rsidRDefault="00AA2258" w:rsidP="00AA2258">
      <w:pPr>
        <w:pStyle w:val="Default"/>
        <w:rPr>
          <w:color w:val="auto"/>
          <w:sz w:val="20"/>
          <w:szCs w:val="20"/>
        </w:rPr>
      </w:pPr>
    </w:p>
    <w:p w:rsidR="00AA2258" w:rsidRDefault="00AA2258" w:rsidP="00AA2258">
      <w:pPr>
        <w:pStyle w:val="Default"/>
        <w:numPr>
          <w:ilvl w:val="0"/>
          <w:numId w:val="16"/>
        </w:numPr>
        <w:spacing w:after="16"/>
        <w:rPr>
          <w:color w:val="auto"/>
          <w:sz w:val="20"/>
          <w:szCs w:val="20"/>
        </w:rPr>
      </w:pPr>
      <w:r>
        <w:rPr>
          <w:color w:val="auto"/>
          <w:sz w:val="20"/>
          <w:szCs w:val="20"/>
        </w:rPr>
        <w:t xml:space="preserve">Påført inntektstap frem til oppgjørstidspunktet </w:t>
      </w:r>
    </w:p>
    <w:p w:rsidR="00AA2258" w:rsidRDefault="00AA2258" w:rsidP="00AA2258">
      <w:pPr>
        <w:pStyle w:val="Default"/>
        <w:numPr>
          <w:ilvl w:val="0"/>
          <w:numId w:val="16"/>
        </w:numPr>
        <w:spacing w:after="16"/>
        <w:rPr>
          <w:color w:val="auto"/>
          <w:sz w:val="20"/>
          <w:szCs w:val="20"/>
        </w:rPr>
      </w:pPr>
      <w:r>
        <w:rPr>
          <w:color w:val="auto"/>
          <w:sz w:val="20"/>
          <w:szCs w:val="20"/>
        </w:rPr>
        <w:t xml:space="preserve">Påførte og fremtidige merutgifter </w:t>
      </w:r>
    </w:p>
    <w:p w:rsidR="00AA2258" w:rsidRDefault="00AA2258" w:rsidP="00AA2258">
      <w:pPr>
        <w:pStyle w:val="Default"/>
        <w:numPr>
          <w:ilvl w:val="0"/>
          <w:numId w:val="16"/>
        </w:numPr>
        <w:spacing w:after="16"/>
        <w:rPr>
          <w:color w:val="auto"/>
          <w:sz w:val="20"/>
          <w:szCs w:val="20"/>
        </w:rPr>
      </w:pPr>
      <w:r>
        <w:rPr>
          <w:color w:val="auto"/>
          <w:sz w:val="20"/>
          <w:szCs w:val="20"/>
        </w:rPr>
        <w:t xml:space="preserve">Grunnerstatning (fremtidig inntektstap) 22 G – 30 G </w:t>
      </w:r>
    </w:p>
    <w:p w:rsidR="00AA2258" w:rsidRDefault="00AA2258" w:rsidP="00AA2258">
      <w:pPr>
        <w:pStyle w:val="Default"/>
        <w:numPr>
          <w:ilvl w:val="0"/>
          <w:numId w:val="16"/>
        </w:numPr>
        <w:spacing w:after="16"/>
        <w:rPr>
          <w:color w:val="auto"/>
          <w:sz w:val="20"/>
          <w:szCs w:val="20"/>
        </w:rPr>
      </w:pPr>
      <w:r>
        <w:rPr>
          <w:color w:val="auto"/>
          <w:sz w:val="20"/>
          <w:szCs w:val="20"/>
        </w:rPr>
        <w:t xml:space="preserve">Menerstatning 5,5 G </w:t>
      </w:r>
    </w:p>
    <w:p w:rsidR="00AA2258" w:rsidRDefault="00AA2258" w:rsidP="00AA2258">
      <w:pPr>
        <w:pStyle w:val="Default"/>
        <w:numPr>
          <w:ilvl w:val="0"/>
          <w:numId w:val="16"/>
        </w:numPr>
        <w:rPr>
          <w:color w:val="auto"/>
          <w:sz w:val="20"/>
          <w:szCs w:val="20"/>
        </w:rPr>
      </w:pPr>
      <w:r>
        <w:rPr>
          <w:color w:val="auto"/>
          <w:sz w:val="20"/>
          <w:szCs w:val="20"/>
        </w:rPr>
        <w:t xml:space="preserve">Dødsfallserstatning 15 G </w:t>
      </w:r>
    </w:p>
    <w:p w:rsidR="00AA2258" w:rsidRDefault="00AA2258" w:rsidP="00AA2258">
      <w:pPr>
        <w:pStyle w:val="Default"/>
        <w:rPr>
          <w:color w:val="auto"/>
          <w:sz w:val="20"/>
          <w:szCs w:val="20"/>
        </w:rPr>
      </w:pPr>
    </w:p>
    <w:p w:rsidR="00AA2258" w:rsidRPr="00560213" w:rsidRDefault="00AA2258" w:rsidP="00AA2258">
      <w:pPr>
        <w:pStyle w:val="Default"/>
        <w:rPr>
          <w:b/>
          <w:color w:val="auto"/>
          <w:sz w:val="20"/>
          <w:szCs w:val="20"/>
        </w:rPr>
      </w:pPr>
      <w:r w:rsidRPr="00560213">
        <w:rPr>
          <w:b/>
          <w:color w:val="auto"/>
          <w:sz w:val="20"/>
          <w:szCs w:val="20"/>
        </w:rPr>
        <w:t xml:space="preserve">Denne forsikringen vil kunne være av avgjørende betydning for barnets fremtid. </w:t>
      </w:r>
    </w:p>
    <w:p w:rsidR="00AA2258" w:rsidRDefault="00AA2258" w:rsidP="00AA2258">
      <w:pPr>
        <w:pStyle w:val="Default"/>
        <w:rPr>
          <w:b/>
          <w:color w:val="auto"/>
          <w:sz w:val="20"/>
          <w:szCs w:val="20"/>
        </w:rPr>
      </w:pPr>
    </w:p>
    <w:p w:rsidR="00AA2258" w:rsidRDefault="00AA2258" w:rsidP="00AA2258">
      <w:pPr>
        <w:pStyle w:val="Default"/>
        <w:rPr>
          <w:b/>
          <w:color w:val="auto"/>
          <w:sz w:val="20"/>
          <w:szCs w:val="20"/>
        </w:rPr>
      </w:pPr>
      <w:r w:rsidRPr="00560213">
        <w:rPr>
          <w:b/>
          <w:color w:val="auto"/>
          <w:sz w:val="20"/>
          <w:szCs w:val="20"/>
        </w:rPr>
        <w:t xml:space="preserve">Selvstendig næringsdrivende uten ansatte har ofte ikke yrkesskadeforsikring. </w:t>
      </w:r>
    </w:p>
    <w:p w:rsidR="00AA2258" w:rsidRDefault="00AA2258" w:rsidP="00AA2258">
      <w:pPr>
        <w:pStyle w:val="Default"/>
        <w:rPr>
          <w:b/>
          <w:color w:val="auto"/>
          <w:sz w:val="20"/>
          <w:szCs w:val="20"/>
        </w:rPr>
      </w:pPr>
    </w:p>
    <w:p w:rsidR="00AA2258" w:rsidRDefault="00AA2258" w:rsidP="00AA2258">
      <w:pPr>
        <w:pStyle w:val="Default"/>
        <w:rPr>
          <w:b/>
          <w:color w:val="auto"/>
          <w:sz w:val="20"/>
          <w:szCs w:val="20"/>
        </w:rPr>
      </w:pPr>
      <w:r w:rsidRPr="00560213">
        <w:rPr>
          <w:b/>
          <w:color w:val="auto"/>
          <w:sz w:val="20"/>
          <w:szCs w:val="20"/>
        </w:rPr>
        <w:t xml:space="preserve">Yrkesskadeforsikringsforeningen vil dekke erstatning til eleven dersom bedriften ikke har forsikring. </w:t>
      </w:r>
      <w:r w:rsidR="00CF00C1">
        <w:rPr>
          <w:b/>
          <w:color w:val="auto"/>
          <w:sz w:val="20"/>
          <w:szCs w:val="20"/>
        </w:rPr>
        <w:t>Men d</w:t>
      </w:r>
      <w:r w:rsidRPr="00560213">
        <w:rPr>
          <w:b/>
          <w:color w:val="auto"/>
          <w:sz w:val="20"/>
          <w:szCs w:val="20"/>
        </w:rPr>
        <w:t xml:space="preserve">e søker da regress mot bedriften for hele beløpet. </w:t>
      </w:r>
    </w:p>
    <w:p w:rsidR="00AA2258" w:rsidRDefault="00AA2258" w:rsidP="00AA2258">
      <w:pPr>
        <w:pStyle w:val="Default"/>
        <w:rPr>
          <w:b/>
          <w:color w:val="auto"/>
          <w:sz w:val="20"/>
          <w:szCs w:val="20"/>
        </w:rPr>
      </w:pPr>
    </w:p>
    <w:p w:rsidR="00AA2258" w:rsidRPr="00560213" w:rsidRDefault="00AA2258" w:rsidP="00AA2258">
      <w:pPr>
        <w:pStyle w:val="Default"/>
        <w:rPr>
          <w:b/>
          <w:color w:val="auto"/>
          <w:sz w:val="20"/>
          <w:szCs w:val="20"/>
        </w:rPr>
      </w:pPr>
      <w:r w:rsidRPr="00560213">
        <w:rPr>
          <w:b/>
          <w:color w:val="auto"/>
          <w:sz w:val="20"/>
          <w:szCs w:val="20"/>
        </w:rPr>
        <w:t xml:space="preserve">Dersom elever utplasseres hos kommunen som arbeidsgiver, er yrkesskadeforsikringen ivaretatt i kommunens forsikringsavtale. </w:t>
      </w:r>
    </w:p>
    <w:p w:rsidR="00AA2258" w:rsidRDefault="00AA2258" w:rsidP="00AA2258">
      <w:pPr>
        <w:pStyle w:val="Default"/>
        <w:rPr>
          <w:color w:val="auto"/>
          <w:sz w:val="20"/>
          <w:szCs w:val="20"/>
        </w:rPr>
      </w:pPr>
    </w:p>
    <w:p w:rsidR="00AA2258" w:rsidRDefault="00AA2258" w:rsidP="00AA2258">
      <w:pPr>
        <w:pStyle w:val="Default"/>
        <w:rPr>
          <w:b/>
          <w:bCs/>
          <w:color w:val="auto"/>
          <w:sz w:val="20"/>
          <w:szCs w:val="20"/>
        </w:rPr>
      </w:pPr>
      <w:r>
        <w:rPr>
          <w:b/>
          <w:bCs/>
          <w:color w:val="auto"/>
          <w:sz w:val="20"/>
          <w:szCs w:val="20"/>
        </w:rPr>
        <w:t>Hvor går grensen mellom arbeid vs. undervisning, besøk og lignende?</w:t>
      </w:r>
    </w:p>
    <w:p w:rsidR="00AA2258" w:rsidRDefault="00AA2258" w:rsidP="00AA2258">
      <w:pPr>
        <w:pStyle w:val="Default"/>
        <w:rPr>
          <w:color w:val="auto"/>
          <w:sz w:val="20"/>
          <w:szCs w:val="20"/>
        </w:rPr>
      </w:pPr>
      <w:r>
        <w:rPr>
          <w:b/>
          <w:bCs/>
          <w:color w:val="auto"/>
          <w:sz w:val="20"/>
          <w:szCs w:val="20"/>
        </w:rPr>
        <w:t xml:space="preserve"> </w:t>
      </w:r>
    </w:p>
    <w:p w:rsidR="00AA2258" w:rsidRDefault="00AA2258" w:rsidP="00AA2258">
      <w:pPr>
        <w:pStyle w:val="Default"/>
        <w:spacing w:after="21"/>
        <w:rPr>
          <w:color w:val="auto"/>
          <w:sz w:val="20"/>
          <w:szCs w:val="20"/>
        </w:rPr>
      </w:pPr>
      <w:r>
        <w:rPr>
          <w:color w:val="auto"/>
          <w:sz w:val="20"/>
          <w:szCs w:val="20"/>
        </w:rPr>
        <w:t xml:space="preserve"> Man kan være med på undervisning, besøk eller lignende uten at det må opprettes yrkesskadeforsikring </w:t>
      </w:r>
    </w:p>
    <w:p w:rsidR="00AA2258" w:rsidRDefault="00AA2258" w:rsidP="00AA2258">
      <w:pPr>
        <w:pStyle w:val="Default"/>
        <w:spacing w:after="21"/>
        <w:rPr>
          <w:color w:val="auto"/>
          <w:sz w:val="20"/>
          <w:szCs w:val="20"/>
        </w:rPr>
      </w:pPr>
    </w:p>
    <w:p w:rsidR="00AA2258" w:rsidRDefault="00AA2258" w:rsidP="00AA2258">
      <w:pPr>
        <w:pStyle w:val="Default"/>
        <w:rPr>
          <w:color w:val="auto"/>
          <w:sz w:val="20"/>
          <w:szCs w:val="20"/>
        </w:rPr>
      </w:pPr>
      <w:r>
        <w:rPr>
          <w:color w:val="auto"/>
          <w:sz w:val="20"/>
          <w:szCs w:val="20"/>
        </w:rPr>
        <w:t> Hvis man settes til å utføre arbeidsoppgaver, eller deltar i arbeid sammen med andre, vil eleven omfattes av Lov om Yrkesskade (ref. Folketrygdloven § 1-8).                Skolebarn som utgjør en</w:t>
      </w:r>
      <w:r w:rsidR="00F942D6">
        <w:rPr>
          <w:color w:val="auto"/>
          <w:sz w:val="20"/>
          <w:szCs w:val="20"/>
        </w:rPr>
        <w:t xml:space="preserve"> </w:t>
      </w:r>
      <w:r>
        <w:rPr>
          <w:color w:val="auto"/>
          <w:sz w:val="20"/>
          <w:szCs w:val="20"/>
        </w:rPr>
        <w:t xml:space="preserve">”fordel” for bedriften, likestilles med lønnet arbeid. </w:t>
      </w:r>
    </w:p>
    <w:p w:rsidR="00AA2258" w:rsidRDefault="00AA2258" w:rsidP="00AA2258">
      <w:pPr>
        <w:pStyle w:val="Default"/>
        <w:rPr>
          <w:color w:val="auto"/>
          <w:sz w:val="20"/>
          <w:szCs w:val="20"/>
        </w:rPr>
      </w:pPr>
    </w:p>
    <w:p w:rsidR="00AA2258" w:rsidRDefault="000E013F" w:rsidP="000E013F">
      <w:pPr>
        <w:pStyle w:val="Default"/>
        <w:jc w:val="center"/>
        <w:rPr>
          <w:color w:val="auto"/>
          <w:sz w:val="20"/>
          <w:szCs w:val="20"/>
        </w:rPr>
      </w:pPr>
      <w:r>
        <w:rPr>
          <w:noProof/>
          <w:lang w:eastAsia="nb-NO"/>
        </w:rPr>
        <w:drawing>
          <wp:inline distT="0" distB="0" distL="0" distR="0" wp14:anchorId="5BE121CD" wp14:editId="66DA96E1">
            <wp:extent cx="2260600" cy="1371600"/>
            <wp:effectExtent l="0" t="0" r="6350" b="0"/>
            <wp:docPr id="2" name="il_fi" descr="http://www.ladejarlen.vgs.no/upload/Ladejarlen/Utplassering/Tyskland%202011/IMG_0362.jpg"/>
            <wp:cNvGraphicFramePr/>
            <a:graphic xmlns:a="http://schemas.openxmlformats.org/drawingml/2006/main">
              <a:graphicData uri="http://schemas.openxmlformats.org/drawingml/2006/picture">
                <pic:pic xmlns:pic="http://schemas.openxmlformats.org/drawingml/2006/picture">
                  <pic:nvPicPr>
                    <pic:cNvPr id="7" name="il_fi" descr="http://www.ladejarlen.vgs.no/upload/Ladejarlen/Utplassering/Tyskland%202011/IMG_0362.jpg"/>
                    <pic:cNvPicPr/>
                  </pic:nvPicPr>
                  <pic:blipFill>
                    <a:blip r:embed="rId12" cstate="print"/>
                    <a:srcRect/>
                    <a:stretch>
                      <a:fillRect/>
                    </a:stretch>
                  </pic:blipFill>
                  <pic:spPr bwMode="auto">
                    <a:xfrm>
                      <a:off x="0" y="0"/>
                      <a:ext cx="2261197" cy="1371962"/>
                    </a:xfrm>
                    <a:prstGeom prst="rect">
                      <a:avLst/>
                    </a:prstGeom>
                    <a:noFill/>
                    <a:ln w="9525">
                      <a:noFill/>
                      <a:miter lim="800000"/>
                      <a:headEnd/>
                      <a:tailEnd/>
                    </a:ln>
                  </pic:spPr>
                </pic:pic>
              </a:graphicData>
            </a:graphic>
          </wp:inline>
        </w:drawing>
      </w:r>
    </w:p>
    <w:p w:rsidR="00AA2258" w:rsidRPr="00B64D61" w:rsidRDefault="00AA2258" w:rsidP="00AA2258">
      <w:pPr>
        <w:pStyle w:val="Default"/>
        <w:pageBreakBefore/>
        <w:pBdr>
          <w:top w:val="single" w:sz="4" w:space="1" w:color="auto"/>
          <w:left w:val="single" w:sz="4" w:space="4" w:color="auto"/>
          <w:bottom w:val="single" w:sz="4" w:space="1" w:color="auto"/>
          <w:right w:val="single" w:sz="4" w:space="4" w:color="auto"/>
        </w:pBdr>
        <w:shd w:val="clear" w:color="auto" w:fill="FFFF00"/>
        <w:jc w:val="center"/>
        <w:rPr>
          <w:rFonts w:cstheme="minorBidi"/>
          <w:color w:val="auto"/>
        </w:rPr>
      </w:pPr>
      <w:r w:rsidRPr="00B64D61">
        <w:rPr>
          <w:rFonts w:cstheme="minorBidi"/>
          <w:b/>
          <w:bCs/>
          <w:color w:val="auto"/>
        </w:rPr>
        <w:lastRenderedPageBreak/>
        <w:t>Behandlingsutgifter – hva dekkes av forsikringen</w:t>
      </w:r>
      <w:r w:rsidR="003E2A30">
        <w:rPr>
          <w:rFonts w:cstheme="minorBidi"/>
          <w:b/>
          <w:bCs/>
          <w:color w:val="auto"/>
        </w:rPr>
        <w:t>e</w:t>
      </w:r>
      <w:r w:rsidRPr="00B64D61">
        <w:rPr>
          <w:rFonts w:cstheme="minorBidi"/>
          <w:b/>
          <w:bCs/>
          <w:color w:val="auto"/>
        </w:rPr>
        <w:t>?</w:t>
      </w:r>
    </w:p>
    <w:p w:rsidR="00AA2258" w:rsidRDefault="00AA2258" w:rsidP="0080511E">
      <w:pPr>
        <w:pStyle w:val="Default"/>
        <w:rPr>
          <w:b/>
          <w:color w:val="auto"/>
          <w:sz w:val="20"/>
          <w:szCs w:val="20"/>
        </w:rPr>
      </w:pPr>
    </w:p>
    <w:p w:rsidR="0080511E" w:rsidRPr="00B64D61" w:rsidRDefault="0080511E" w:rsidP="0080511E">
      <w:pPr>
        <w:pStyle w:val="Default"/>
        <w:rPr>
          <w:b/>
          <w:color w:val="auto"/>
          <w:sz w:val="20"/>
          <w:szCs w:val="20"/>
        </w:rPr>
      </w:pPr>
      <w:r w:rsidRPr="00B64D61">
        <w:rPr>
          <w:b/>
          <w:color w:val="auto"/>
          <w:sz w:val="20"/>
          <w:szCs w:val="20"/>
        </w:rPr>
        <w:t xml:space="preserve">Forsikringen erstatter nødvendige utgifter til: </w:t>
      </w:r>
    </w:p>
    <w:p w:rsidR="00263005" w:rsidRDefault="00263005" w:rsidP="0080511E">
      <w:pPr>
        <w:pStyle w:val="Default"/>
        <w:rPr>
          <w:color w:val="auto"/>
          <w:sz w:val="20"/>
          <w:szCs w:val="20"/>
        </w:rPr>
      </w:pPr>
    </w:p>
    <w:p w:rsidR="006D2918" w:rsidRDefault="0080511E" w:rsidP="002E489E">
      <w:pPr>
        <w:pStyle w:val="Default"/>
        <w:numPr>
          <w:ilvl w:val="0"/>
          <w:numId w:val="10"/>
        </w:numPr>
        <w:rPr>
          <w:color w:val="auto"/>
          <w:sz w:val="20"/>
          <w:szCs w:val="20"/>
        </w:rPr>
      </w:pPr>
      <w:r>
        <w:rPr>
          <w:color w:val="auto"/>
          <w:sz w:val="20"/>
          <w:szCs w:val="20"/>
        </w:rPr>
        <w:t xml:space="preserve">Lege og tannlege. Tannskade som følge av spising er unntatt. Forsikringen omfatter også første permanente tannbehandling (bro, kroner osv.), selv om behandlingen skjer senere enn 3 år etter skadedagen. For dekning av behandlingsutgifter forutsettes </w:t>
      </w:r>
      <w:r w:rsidR="00B64D61">
        <w:rPr>
          <w:color w:val="auto"/>
          <w:sz w:val="20"/>
          <w:szCs w:val="20"/>
        </w:rPr>
        <w:t xml:space="preserve">det </w:t>
      </w:r>
      <w:r>
        <w:rPr>
          <w:color w:val="auto"/>
          <w:sz w:val="20"/>
          <w:szCs w:val="20"/>
        </w:rPr>
        <w:t>at første permanente tannbehandling blir utført innen utgangen av det kalenderåret skadelidte fylte 22 år.</w:t>
      </w:r>
    </w:p>
    <w:p w:rsidR="0080511E" w:rsidRDefault="0080511E" w:rsidP="002E489E">
      <w:pPr>
        <w:pStyle w:val="Default"/>
        <w:ind w:left="360"/>
        <w:rPr>
          <w:color w:val="auto"/>
          <w:sz w:val="20"/>
          <w:szCs w:val="20"/>
        </w:rPr>
      </w:pPr>
      <w:r>
        <w:rPr>
          <w:color w:val="auto"/>
          <w:sz w:val="20"/>
          <w:szCs w:val="20"/>
        </w:rPr>
        <w:t xml:space="preserve"> </w:t>
      </w:r>
    </w:p>
    <w:p w:rsidR="002E489E" w:rsidRDefault="0080511E" w:rsidP="002E489E">
      <w:pPr>
        <w:pStyle w:val="Default"/>
        <w:numPr>
          <w:ilvl w:val="0"/>
          <w:numId w:val="10"/>
        </w:numPr>
        <w:rPr>
          <w:color w:val="auto"/>
          <w:sz w:val="20"/>
          <w:szCs w:val="20"/>
        </w:rPr>
      </w:pPr>
      <w:r>
        <w:rPr>
          <w:color w:val="auto"/>
          <w:sz w:val="20"/>
          <w:szCs w:val="20"/>
        </w:rPr>
        <w:t>Forbindingssaker og medisin foreskrevet av lege eller tannlege</w:t>
      </w:r>
    </w:p>
    <w:p w:rsidR="002E489E" w:rsidRDefault="002E489E" w:rsidP="002E489E">
      <w:pPr>
        <w:pStyle w:val="Listeavsnitt"/>
        <w:spacing w:after="0"/>
        <w:rPr>
          <w:sz w:val="20"/>
          <w:szCs w:val="20"/>
        </w:rPr>
      </w:pPr>
    </w:p>
    <w:p w:rsidR="002E489E" w:rsidRDefault="0080511E" w:rsidP="002E489E">
      <w:pPr>
        <w:pStyle w:val="Default"/>
        <w:numPr>
          <w:ilvl w:val="0"/>
          <w:numId w:val="10"/>
        </w:numPr>
        <w:rPr>
          <w:color w:val="auto"/>
          <w:sz w:val="20"/>
          <w:szCs w:val="20"/>
        </w:rPr>
      </w:pPr>
      <w:r>
        <w:rPr>
          <w:color w:val="auto"/>
          <w:sz w:val="20"/>
          <w:szCs w:val="20"/>
        </w:rPr>
        <w:t>Proteser</w:t>
      </w:r>
    </w:p>
    <w:p w:rsidR="002E489E" w:rsidRDefault="002E489E" w:rsidP="002E489E">
      <w:pPr>
        <w:pStyle w:val="Listeavsnitt"/>
        <w:spacing w:after="0"/>
        <w:rPr>
          <w:sz w:val="20"/>
          <w:szCs w:val="20"/>
        </w:rPr>
      </w:pPr>
    </w:p>
    <w:p w:rsidR="002E489E" w:rsidRDefault="0080511E" w:rsidP="002E489E">
      <w:pPr>
        <w:pStyle w:val="Default"/>
        <w:numPr>
          <w:ilvl w:val="0"/>
          <w:numId w:val="10"/>
        </w:numPr>
        <w:rPr>
          <w:color w:val="auto"/>
          <w:sz w:val="20"/>
          <w:szCs w:val="20"/>
        </w:rPr>
      </w:pPr>
      <w:r>
        <w:rPr>
          <w:color w:val="auto"/>
          <w:sz w:val="20"/>
          <w:szCs w:val="20"/>
        </w:rPr>
        <w:t>Behandling og forpleining i sykehus, samt fysikalsk behandling når det er foreskrevet av lege for kurativ behandling</w:t>
      </w:r>
    </w:p>
    <w:p w:rsidR="002E489E" w:rsidRDefault="002E489E" w:rsidP="002E489E">
      <w:pPr>
        <w:pStyle w:val="Listeavsnitt"/>
        <w:spacing w:after="0"/>
        <w:rPr>
          <w:sz w:val="20"/>
          <w:szCs w:val="20"/>
        </w:rPr>
      </w:pPr>
    </w:p>
    <w:p w:rsidR="002E489E" w:rsidRDefault="0080511E" w:rsidP="002E489E">
      <w:pPr>
        <w:pStyle w:val="Default"/>
        <w:numPr>
          <w:ilvl w:val="0"/>
          <w:numId w:val="10"/>
        </w:numPr>
        <w:rPr>
          <w:color w:val="auto"/>
          <w:sz w:val="20"/>
          <w:szCs w:val="20"/>
        </w:rPr>
      </w:pPr>
      <w:r>
        <w:rPr>
          <w:color w:val="auto"/>
          <w:sz w:val="20"/>
          <w:szCs w:val="20"/>
        </w:rPr>
        <w:t>Reise til og fra hjemsted for behandling hos lege, tannlege og fysioterapeut eller forpleining på sykehus som nevnt nedenfor. Erstatning begrenses til utgifter ved rimeligste transportmiddel når det tas hensyn til skadedes tilstand</w:t>
      </w:r>
    </w:p>
    <w:p w:rsidR="002E489E" w:rsidRDefault="002E489E" w:rsidP="002E489E">
      <w:pPr>
        <w:pStyle w:val="Listeavsnitt"/>
        <w:spacing w:after="0"/>
        <w:rPr>
          <w:sz w:val="20"/>
          <w:szCs w:val="20"/>
        </w:rPr>
      </w:pPr>
    </w:p>
    <w:p w:rsidR="002E489E" w:rsidRDefault="0080511E" w:rsidP="002E489E">
      <w:pPr>
        <w:pStyle w:val="Default"/>
        <w:numPr>
          <w:ilvl w:val="0"/>
          <w:numId w:val="10"/>
        </w:numPr>
        <w:rPr>
          <w:color w:val="auto"/>
          <w:sz w:val="20"/>
          <w:szCs w:val="20"/>
        </w:rPr>
      </w:pPr>
      <w:r>
        <w:rPr>
          <w:color w:val="auto"/>
          <w:sz w:val="20"/>
          <w:szCs w:val="20"/>
        </w:rPr>
        <w:t>Merutgifter til hjemreise når barnet rammes av skade utenfor sitt hjemsted, og disse utgiftene er nødvendige som følge av skadelidtes tilstand</w:t>
      </w:r>
    </w:p>
    <w:p w:rsidR="002E489E" w:rsidRDefault="002E489E" w:rsidP="002E489E">
      <w:pPr>
        <w:pStyle w:val="Listeavsnitt"/>
        <w:spacing w:after="0"/>
        <w:rPr>
          <w:sz w:val="20"/>
          <w:szCs w:val="20"/>
        </w:rPr>
      </w:pPr>
    </w:p>
    <w:p w:rsidR="002E489E" w:rsidRDefault="0080511E" w:rsidP="002E489E">
      <w:pPr>
        <w:pStyle w:val="Default"/>
        <w:numPr>
          <w:ilvl w:val="0"/>
          <w:numId w:val="10"/>
        </w:numPr>
        <w:rPr>
          <w:color w:val="auto"/>
          <w:sz w:val="20"/>
          <w:szCs w:val="20"/>
        </w:rPr>
      </w:pPr>
      <w:r>
        <w:rPr>
          <w:color w:val="auto"/>
          <w:sz w:val="20"/>
          <w:szCs w:val="20"/>
        </w:rPr>
        <w:t>Nødvendige utgifter til drosje til og fra skolen for å delta i undervisning. Drosjereiser skal være forordnet av lege, og skal godkjennes av forsikringsselskapet på forhånd</w:t>
      </w:r>
    </w:p>
    <w:p w:rsidR="002E489E" w:rsidRDefault="002E489E" w:rsidP="002E489E">
      <w:pPr>
        <w:pStyle w:val="Listeavsnitt"/>
        <w:spacing w:after="0"/>
        <w:rPr>
          <w:sz w:val="20"/>
          <w:szCs w:val="20"/>
        </w:rPr>
      </w:pPr>
    </w:p>
    <w:p w:rsidR="0080511E" w:rsidRDefault="0080511E" w:rsidP="002E489E">
      <w:pPr>
        <w:pStyle w:val="Default"/>
        <w:numPr>
          <w:ilvl w:val="0"/>
          <w:numId w:val="10"/>
        </w:numPr>
        <w:rPr>
          <w:color w:val="auto"/>
          <w:sz w:val="20"/>
          <w:szCs w:val="20"/>
        </w:rPr>
      </w:pPr>
      <w:r>
        <w:rPr>
          <w:color w:val="auto"/>
          <w:sz w:val="20"/>
          <w:szCs w:val="20"/>
        </w:rPr>
        <w:t xml:space="preserve">Utgifter til opphold i hotell, rekonvalesenthjem eller lignende </w:t>
      </w:r>
      <w:r w:rsidRPr="00C56BEE">
        <w:rPr>
          <w:b/>
          <w:color w:val="auto"/>
          <w:sz w:val="20"/>
          <w:szCs w:val="20"/>
        </w:rPr>
        <w:t>erstattes ikke</w:t>
      </w:r>
      <w:r>
        <w:rPr>
          <w:color w:val="auto"/>
          <w:sz w:val="20"/>
          <w:szCs w:val="20"/>
        </w:rPr>
        <w:t xml:space="preserve"> </w:t>
      </w:r>
    </w:p>
    <w:p w:rsidR="0080511E" w:rsidRDefault="0080511E" w:rsidP="002E489E">
      <w:pPr>
        <w:pStyle w:val="Default"/>
        <w:rPr>
          <w:color w:val="auto"/>
          <w:sz w:val="20"/>
          <w:szCs w:val="20"/>
        </w:rPr>
      </w:pPr>
    </w:p>
    <w:p w:rsidR="006D2918" w:rsidRDefault="0080511E" w:rsidP="002E489E">
      <w:pPr>
        <w:pStyle w:val="Default"/>
        <w:numPr>
          <w:ilvl w:val="0"/>
          <w:numId w:val="10"/>
        </w:numPr>
        <w:rPr>
          <w:color w:val="auto"/>
          <w:sz w:val="20"/>
          <w:szCs w:val="20"/>
        </w:rPr>
      </w:pPr>
      <w:r>
        <w:rPr>
          <w:color w:val="auto"/>
          <w:sz w:val="20"/>
          <w:szCs w:val="20"/>
        </w:rPr>
        <w:t>Det skal legges frem originale kvitteringer for de behandlingsutgifter som kreves erstattet. Barnet/foreldrene har bare krav på erstatning for den del av utgiftene som overstiger det som kan kreves fra annet hold (NAV</w:t>
      </w:r>
      <w:r w:rsidR="00DB7A2E">
        <w:rPr>
          <w:color w:val="auto"/>
          <w:sz w:val="20"/>
          <w:szCs w:val="20"/>
        </w:rPr>
        <w:t xml:space="preserve"> - HELFO</w:t>
      </w:r>
      <w:r>
        <w:rPr>
          <w:color w:val="auto"/>
          <w:sz w:val="20"/>
          <w:szCs w:val="20"/>
        </w:rPr>
        <w:t>).</w:t>
      </w:r>
    </w:p>
    <w:p w:rsidR="006D2918" w:rsidRDefault="006D2918" w:rsidP="002E489E">
      <w:pPr>
        <w:pStyle w:val="Listeavsnitt"/>
        <w:spacing w:after="0"/>
        <w:rPr>
          <w:sz w:val="20"/>
          <w:szCs w:val="20"/>
        </w:rPr>
      </w:pPr>
    </w:p>
    <w:p w:rsidR="0080511E" w:rsidRDefault="0080511E" w:rsidP="002E489E">
      <w:pPr>
        <w:pStyle w:val="Default"/>
        <w:numPr>
          <w:ilvl w:val="0"/>
          <w:numId w:val="10"/>
        </w:numPr>
        <w:rPr>
          <w:color w:val="auto"/>
          <w:sz w:val="20"/>
          <w:szCs w:val="20"/>
        </w:rPr>
      </w:pPr>
      <w:r>
        <w:rPr>
          <w:b/>
          <w:bCs/>
          <w:color w:val="auto"/>
          <w:sz w:val="20"/>
          <w:szCs w:val="20"/>
        </w:rPr>
        <w:t xml:space="preserve">NB! </w:t>
      </w:r>
      <w:r>
        <w:rPr>
          <w:color w:val="auto"/>
          <w:sz w:val="20"/>
          <w:szCs w:val="20"/>
        </w:rPr>
        <w:t xml:space="preserve">For barn under 16 år er det generelt fritak for egenandel hos lege med trygderefusjon. </w:t>
      </w:r>
    </w:p>
    <w:p w:rsidR="00263005" w:rsidRDefault="00263005" w:rsidP="002E489E">
      <w:pPr>
        <w:pStyle w:val="Default"/>
        <w:rPr>
          <w:b/>
          <w:bCs/>
          <w:color w:val="auto"/>
          <w:sz w:val="20"/>
          <w:szCs w:val="20"/>
        </w:rPr>
      </w:pPr>
    </w:p>
    <w:p w:rsidR="002E489E" w:rsidRDefault="002E489E" w:rsidP="002E489E">
      <w:pPr>
        <w:pStyle w:val="Default"/>
        <w:rPr>
          <w:b/>
          <w:bCs/>
          <w:color w:val="auto"/>
          <w:sz w:val="20"/>
          <w:szCs w:val="20"/>
        </w:rPr>
      </w:pPr>
    </w:p>
    <w:p w:rsidR="0080511E" w:rsidRPr="002E489E" w:rsidRDefault="0080511E" w:rsidP="00810B42">
      <w:pPr>
        <w:pStyle w:val="Default"/>
        <w:numPr>
          <w:ilvl w:val="0"/>
          <w:numId w:val="10"/>
        </w:numPr>
        <w:rPr>
          <w:color w:val="auto"/>
          <w:sz w:val="20"/>
          <w:szCs w:val="20"/>
        </w:rPr>
      </w:pPr>
      <w:r w:rsidRPr="002E489E">
        <w:rPr>
          <w:b/>
          <w:bCs/>
          <w:color w:val="auto"/>
          <w:sz w:val="20"/>
          <w:szCs w:val="20"/>
        </w:rPr>
        <w:t xml:space="preserve">Behandlingsutgifter omfatter kun utgifter knyttet til medisinsk behandling </w:t>
      </w:r>
      <w:r w:rsidR="002E489E">
        <w:rPr>
          <w:b/>
          <w:bCs/>
          <w:color w:val="auto"/>
          <w:sz w:val="20"/>
          <w:szCs w:val="20"/>
        </w:rPr>
        <w:t xml:space="preserve">- </w:t>
      </w:r>
      <w:r w:rsidRPr="002E489E">
        <w:rPr>
          <w:b/>
          <w:bCs/>
          <w:color w:val="auto"/>
          <w:sz w:val="20"/>
          <w:szCs w:val="20"/>
        </w:rPr>
        <w:t xml:space="preserve">ingen andre utgifter. </w:t>
      </w:r>
      <w:r w:rsidR="00810B42">
        <w:rPr>
          <w:b/>
          <w:bCs/>
          <w:color w:val="auto"/>
          <w:sz w:val="20"/>
          <w:szCs w:val="20"/>
        </w:rPr>
        <w:t>Eks. vis kosmetisk behandling.</w:t>
      </w:r>
    </w:p>
    <w:p w:rsidR="00263005" w:rsidRPr="00263005" w:rsidRDefault="00263005" w:rsidP="002E489E">
      <w:pPr>
        <w:pStyle w:val="Default"/>
        <w:ind w:left="1080"/>
        <w:rPr>
          <w:color w:val="auto"/>
          <w:sz w:val="20"/>
          <w:szCs w:val="20"/>
        </w:rPr>
      </w:pPr>
    </w:p>
    <w:p w:rsidR="002E489E" w:rsidRDefault="002E489E" w:rsidP="002E489E">
      <w:pPr>
        <w:pStyle w:val="Default"/>
        <w:ind w:left="360"/>
        <w:rPr>
          <w:b/>
          <w:color w:val="auto"/>
          <w:sz w:val="20"/>
          <w:szCs w:val="20"/>
        </w:rPr>
      </w:pPr>
    </w:p>
    <w:p w:rsidR="00263005" w:rsidRPr="00B64D61" w:rsidRDefault="0080511E" w:rsidP="002E489E">
      <w:pPr>
        <w:pStyle w:val="Default"/>
        <w:ind w:left="360"/>
        <w:rPr>
          <w:color w:val="FF0000"/>
          <w:sz w:val="22"/>
          <w:szCs w:val="22"/>
        </w:rPr>
      </w:pPr>
      <w:r w:rsidRPr="00B64D61">
        <w:rPr>
          <w:b/>
          <w:color w:val="FF0000"/>
          <w:sz w:val="22"/>
          <w:szCs w:val="22"/>
        </w:rPr>
        <w:t>Forsikringsselskapet og NAV dekker</w:t>
      </w:r>
      <w:r w:rsidR="00B64D61" w:rsidRPr="00B64D61">
        <w:rPr>
          <w:b/>
          <w:color w:val="FF0000"/>
          <w:sz w:val="22"/>
          <w:szCs w:val="22"/>
        </w:rPr>
        <w:t xml:space="preserve"> derav </w:t>
      </w:r>
      <w:r w:rsidRPr="00B64D61">
        <w:rPr>
          <w:b/>
          <w:bCs/>
          <w:color w:val="FF0000"/>
          <w:sz w:val="22"/>
          <w:szCs w:val="22"/>
        </w:rPr>
        <w:t>ikke</w:t>
      </w:r>
      <w:r w:rsidRPr="00B64D61">
        <w:rPr>
          <w:b/>
          <w:color w:val="FF0000"/>
          <w:sz w:val="22"/>
          <w:szCs w:val="22"/>
        </w:rPr>
        <w:t>:</w:t>
      </w:r>
    </w:p>
    <w:p w:rsidR="0080511E" w:rsidRPr="00263005" w:rsidRDefault="0080511E" w:rsidP="002E489E">
      <w:pPr>
        <w:pStyle w:val="Default"/>
        <w:ind w:left="360"/>
        <w:rPr>
          <w:color w:val="auto"/>
          <w:sz w:val="20"/>
          <w:szCs w:val="20"/>
        </w:rPr>
      </w:pPr>
      <w:r w:rsidRPr="00263005">
        <w:rPr>
          <w:color w:val="auto"/>
          <w:sz w:val="20"/>
          <w:szCs w:val="20"/>
        </w:rPr>
        <w:t xml:space="preserve"> </w:t>
      </w:r>
    </w:p>
    <w:p w:rsidR="0080511E" w:rsidRDefault="0080511E" w:rsidP="002E489E">
      <w:pPr>
        <w:pStyle w:val="Default"/>
        <w:numPr>
          <w:ilvl w:val="0"/>
          <w:numId w:val="10"/>
        </w:numPr>
        <w:rPr>
          <w:color w:val="auto"/>
          <w:sz w:val="20"/>
          <w:szCs w:val="20"/>
        </w:rPr>
      </w:pPr>
      <w:r>
        <w:rPr>
          <w:color w:val="auto"/>
          <w:sz w:val="20"/>
          <w:szCs w:val="20"/>
        </w:rPr>
        <w:t xml:space="preserve">Skade på klær, sko og lignende </w:t>
      </w:r>
    </w:p>
    <w:p w:rsidR="0080511E" w:rsidRDefault="0080511E" w:rsidP="002E489E">
      <w:pPr>
        <w:pStyle w:val="Default"/>
        <w:numPr>
          <w:ilvl w:val="0"/>
          <w:numId w:val="10"/>
        </w:numPr>
        <w:rPr>
          <w:color w:val="auto"/>
          <w:sz w:val="20"/>
          <w:szCs w:val="20"/>
        </w:rPr>
      </w:pPr>
      <w:r>
        <w:rPr>
          <w:color w:val="auto"/>
          <w:sz w:val="20"/>
          <w:szCs w:val="20"/>
        </w:rPr>
        <w:t xml:space="preserve">Skade på klær, sko eller annet som må klippes opp/ødelegges for å komme til skaden </w:t>
      </w:r>
    </w:p>
    <w:p w:rsidR="0080511E" w:rsidRDefault="0080511E" w:rsidP="002E489E">
      <w:pPr>
        <w:pStyle w:val="Default"/>
        <w:numPr>
          <w:ilvl w:val="0"/>
          <w:numId w:val="10"/>
        </w:numPr>
        <w:rPr>
          <w:color w:val="auto"/>
          <w:sz w:val="20"/>
          <w:szCs w:val="20"/>
        </w:rPr>
      </w:pPr>
      <w:r>
        <w:rPr>
          <w:color w:val="auto"/>
          <w:sz w:val="20"/>
          <w:szCs w:val="20"/>
        </w:rPr>
        <w:t>Skade på briller</w:t>
      </w:r>
      <w:r w:rsidR="00263005">
        <w:rPr>
          <w:color w:val="auto"/>
          <w:sz w:val="20"/>
          <w:szCs w:val="20"/>
        </w:rPr>
        <w:t xml:space="preserve"> - </w:t>
      </w:r>
      <w:r w:rsidR="00263005" w:rsidRPr="00263005">
        <w:rPr>
          <w:b/>
          <w:color w:val="auto"/>
          <w:sz w:val="20"/>
          <w:szCs w:val="20"/>
        </w:rPr>
        <w:t>tilskudd ved yrkesskade</w:t>
      </w:r>
      <w:r>
        <w:rPr>
          <w:color w:val="auto"/>
          <w:sz w:val="20"/>
          <w:szCs w:val="20"/>
        </w:rPr>
        <w:t xml:space="preserve"> </w:t>
      </w:r>
      <w:r w:rsidR="00DB7A2E">
        <w:rPr>
          <w:color w:val="auto"/>
          <w:sz w:val="20"/>
          <w:szCs w:val="20"/>
        </w:rPr>
        <w:t>kan søkes</w:t>
      </w:r>
    </w:p>
    <w:p w:rsidR="0080511E" w:rsidRDefault="0080511E" w:rsidP="002E489E">
      <w:pPr>
        <w:pStyle w:val="Default"/>
        <w:numPr>
          <w:ilvl w:val="0"/>
          <w:numId w:val="10"/>
        </w:numPr>
        <w:rPr>
          <w:color w:val="auto"/>
          <w:sz w:val="20"/>
          <w:szCs w:val="20"/>
        </w:rPr>
      </w:pPr>
      <w:r>
        <w:rPr>
          <w:color w:val="auto"/>
          <w:sz w:val="20"/>
          <w:szCs w:val="20"/>
        </w:rPr>
        <w:t xml:space="preserve">Skade på private gjenstander som sykler, hjelm, mobiltelefon, skolesekk eller annet </w:t>
      </w:r>
    </w:p>
    <w:p w:rsidR="0080511E" w:rsidRDefault="0080511E" w:rsidP="002E489E">
      <w:pPr>
        <w:pStyle w:val="Default"/>
        <w:numPr>
          <w:ilvl w:val="0"/>
          <w:numId w:val="10"/>
        </w:numPr>
        <w:rPr>
          <w:color w:val="auto"/>
          <w:sz w:val="20"/>
          <w:szCs w:val="20"/>
        </w:rPr>
      </w:pPr>
      <w:r>
        <w:rPr>
          <w:color w:val="auto"/>
          <w:sz w:val="20"/>
          <w:szCs w:val="20"/>
        </w:rPr>
        <w:t xml:space="preserve">Tapt arbeidsfortjeneste til foreldrene </w:t>
      </w:r>
    </w:p>
    <w:p w:rsidR="0080511E" w:rsidRDefault="0080511E" w:rsidP="002E489E">
      <w:pPr>
        <w:pStyle w:val="Default"/>
        <w:numPr>
          <w:ilvl w:val="0"/>
          <w:numId w:val="10"/>
        </w:numPr>
        <w:rPr>
          <w:color w:val="auto"/>
          <w:sz w:val="20"/>
          <w:szCs w:val="20"/>
        </w:rPr>
      </w:pPr>
      <w:r>
        <w:rPr>
          <w:color w:val="auto"/>
          <w:sz w:val="20"/>
          <w:szCs w:val="20"/>
        </w:rPr>
        <w:t xml:space="preserve">Andre utgifter som ikke er direkte relatert til medisinsk behandling </w:t>
      </w:r>
    </w:p>
    <w:p w:rsidR="00807BFA" w:rsidRDefault="00807BFA" w:rsidP="00807BFA">
      <w:pPr>
        <w:pStyle w:val="Default"/>
        <w:rPr>
          <w:color w:val="auto"/>
          <w:sz w:val="20"/>
          <w:szCs w:val="20"/>
        </w:rPr>
      </w:pPr>
    </w:p>
    <w:p w:rsidR="0080511E" w:rsidRDefault="0080511E" w:rsidP="0080511E">
      <w:pPr>
        <w:pStyle w:val="Default"/>
        <w:rPr>
          <w:rFonts w:cstheme="minorBidi"/>
          <w:color w:val="auto"/>
        </w:rPr>
      </w:pPr>
    </w:p>
    <w:p w:rsidR="0080511E" w:rsidRPr="00793F89" w:rsidRDefault="0080511E" w:rsidP="00B64D61">
      <w:pPr>
        <w:pStyle w:val="Default"/>
        <w:pageBreakBefore/>
        <w:pBdr>
          <w:top w:val="single" w:sz="4" w:space="1" w:color="auto"/>
          <w:left w:val="single" w:sz="4" w:space="4" w:color="auto"/>
          <w:bottom w:val="single" w:sz="4" w:space="1" w:color="auto"/>
          <w:right w:val="single" w:sz="4" w:space="4" w:color="auto"/>
        </w:pBdr>
        <w:shd w:val="clear" w:color="auto" w:fill="FFFF00"/>
        <w:jc w:val="center"/>
        <w:rPr>
          <w:rFonts w:cstheme="minorBidi"/>
          <w:color w:val="auto"/>
        </w:rPr>
      </w:pPr>
      <w:r w:rsidRPr="00793F89">
        <w:rPr>
          <w:rFonts w:cstheme="minorBidi"/>
          <w:b/>
          <w:bCs/>
          <w:color w:val="auto"/>
        </w:rPr>
        <w:lastRenderedPageBreak/>
        <w:t>RUTINE - MELDE SKADE</w:t>
      </w:r>
    </w:p>
    <w:p w:rsidR="00793F89" w:rsidRDefault="00793F89" w:rsidP="0080511E">
      <w:pPr>
        <w:pStyle w:val="Default"/>
        <w:rPr>
          <w:color w:val="auto"/>
          <w:sz w:val="20"/>
          <w:szCs w:val="20"/>
        </w:rPr>
      </w:pPr>
    </w:p>
    <w:p w:rsidR="0080511E" w:rsidRDefault="0080511E" w:rsidP="0080511E">
      <w:pPr>
        <w:pStyle w:val="Default"/>
        <w:rPr>
          <w:color w:val="auto"/>
          <w:sz w:val="20"/>
          <w:szCs w:val="20"/>
        </w:rPr>
      </w:pPr>
      <w:r>
        <w:rPr>
          <w:color w:val="auto"/>
          <w:sz w:val="20"/>
          <w:szCs w:val="20"/>
        </w:rPr>
        <w:t xml:space="preserve">Barn er aktive og det skjer ofte skader. Heldigvis er det få skader som gir barna alvorlige konsekvenser og varige mèn. </w:t>
      </w:r>
    </w:p>
    <w:p w:rsidR="0080511E" w:rsidRDefault="0080511E" w:rsidP="0080511E">
      <w:pPr>
        <w:pStyle w:val="Default"/>
        <w:rPr>
          <w:color w:val="auto"/>
          <w:sz w:val="20"/>
          <w:szCs w:val="20"/>
        </w:rPr>
      </w:pPr>
      <w:r>
        <w:rPr>
          <w:color w:val="auto"/>
          <w:sz w:val="20"/>
          <w:szCs w:val="20"/>
        </w:rPr>
        <w:t>Kommunen</w:t>
      </w:r>
      <w:r w:rsidR="00243E1F">
        <w:rPr>
          <w:color w:val="auto"/>
          <w:sz w:val="20"/>
          <w:szCs w:val="20"/>
        </w:rPr>
        <w:t>/ Forsikringstaker</w:t>
      </w:r>
      <w:r>
        <w:rPr>
          <w:color w:val="auto"/>
          <w:sz w:val="20"/>
          <w:szCs w:val="20"/>
        </w:rPr>
        <w:t xml:space="preserve"> </w:t>
      </w:r>
      <w:r w:rsidR="00030B64">
        <w:rPr>
          <w:color w:val="auto"/>
          <w:sz w:val="20"/>
          <w:szCs w:val="20"/>
        </w:rPr>
        <w:t xml:space="preserve">må </w:t>
      </w:r>
      <w:r>
        <w:rPr>
          <w:color w:val="auto"/>
          <w:sz w:val="20"/>
          <w:szCs w:val="20"/>
        </w:rPr>
        <w:t>ha gode rutiner for å registrere alle skadetilfeller</w:t>
      </w:r>
      <w:r w:rsidR="003E2A30">
        <w:rPr>
          <w:color w:val="auto"/>
          <w:sz w:val="20"/>
          <w:szCs w:val="20"/>
        </w:rPr>
        <w:t xml:space="preserve"> </w:t>
      </w:r>
      <w:r>
        <w:rPr>
          <w:color w:val="auto"/>
          <w:sz w:val="20"/>
          <w:szCs w:val="20"/>
        </w:rPr>
        <w:t>/</w:t>
      </w:r>
      <w:r w:rsidR="003E2A30">
        <w:rPr>
          <w:color w:val="auto"/>
          <w:sz w:val="20"/>
          <w:szCs w:val="20"/>
        </w:rPr>
        <w:t xml:space="preserve"> </w:t>
      </w:r>
      <w:r>
        <w:rPr>
          <w:color w:val="auto"/>
          <w:sz w:val="20"/>
          <w:szCs w:val="20"/>
        </w:rPr>
        <w:t xml:space="preserve">uønskede hendelser. </w:t>
      </w:r>
    </w:p>
    <w:p w:rsidR="0080511E" w:rsidRDefault="0080511E" w:rsidP="0080511E">
      <w:pPr>
        <w:pStyle w:val="Default"/>
        <w:rPr>
          <w:color w:val="auto"/>
          <w:sz w:val="20"/>
          <w:szCs w:val="20"/>
        </w:rPr>
      </w:pPr>
      <w:r>
        <w:rPr>
          <w:color w:val="auto"/>
          <w:sz w:val="20"/>
          <w:szCs w:val="20"/>
        </w:rPr>
        <w:t xml:space="preserve">For skoleelever </w:t>
      </w:r>
      <w:r w:rsidR="00030B64">
        <w:rPr>
          <w:color w:val="auto"/>
          <w:sz w:val="20"/>
          <w:szCs w:val="20"/>
        </w:rPr>
        <w:t xml:space="preserve">skal </w:t>
      </w:r>
      <w:r>
        <w:rPr>
          <w:color w:val="auto"/>
          <w:sz w:val="20"/>
          <w:szCs w:val="20"/>
        </w:rPr>
        <w:t>også skade meld</w:t>
      </w:r>
      <w:r w:rsidR="00030B64">
        <w:rPr>
          <w:color w:val="auto"/>
          <w:sz w:val="20"/>
          <w:szCs w:val="20"/>
        </w:rPr>
        <w:t>es</w:t>
      </w:r>
      <w:r>
        <w:rPr>
          <w:color w:val="auto"/>
          <w:sz w:val="20"/>
          <w:szCs w:val="20"/>
        </w:rPr>
        <w:t xml:space="preserve"> til NAV. </w:t>
      </w:r>
    </w:p>
    <w:p w:rsidR="00793F89" w:rsidRDefault="00793F89" w:rsidP="0080511E">
      <w:pPr>
        <w:pStyle w:val="Default"/>
        <w:rPr>
          <w:color w:val="auto"/>
          <w:sz w:val="20"/>
          <w:szCs w:val="20"/>
        </w:rPr>
      </w:pPr>
    </w:p>
    <w:p w:rsidR="0080511E" w:rsidRDefault="0080511E" w:rsidP="0080511E">
      <w:pPr>
        <w:pStyle w:val="Default"/>
        <w:rPr>
          <w:b/>
          <w:color w:val="auto"/>
          <w:sz w:val="20"/>
          <w:szCs w:val="20"/>
        </w:rPr>
      </w:pPr>
      <w:r w:rsidRPr="00432BF6">
        <w:rPr>
          <w:b/>
          <w:color w:val="auto"/>
          <w:sz w:val="20"/>
          <w:szCs w:val="20"/>
        </w:rPr>
        <w:t xml:space="preserve">Barneulykkesforsikringen skal yte erstatning ved ulykkesskader som medfører: </w:t>
      </w:r>
    </w:p>
    <w:p w:rsidR="00B64D61" w:rsidRPr="00432BF6" w:rsidRDefault="00B64D61" w:rsidP="0080511E">
      <w:pPr>
        <w:pStyle w:val="Default"/>
        <w:rPr>
          <w:b/>
          <w:color w:val="auto"/>
          <w:sz w:val="20"/>
          <w:szCs w:val="20"/>
        </w:rPr>
      </w:pPr>
    </w:p>
    <w:p w:rsidR="0080511E" w:rsidRPr="00432BF6" w:rsidRDefault="0080511E" w:rsidP="0080511E">
      <w:pPr>
        <w:pStyle w:val="Default"/>
        <w:spacing w:after="14"/>
        <w:rPr>
          <w:b/>
          <w:color w:val="auto"/>
          <w:sz w:val="20"/>
          <w:szCs w:val="20"/>
        </w:rPr>
      </w:pPr>
      <w:r w:rsidRPr="00432BF6">
        <w:rPr>
          <w:b/>
          <w:color w:val="auto"/>
          <w:sz w:val="20"/>
          <w:szCs w:val="20"/>
        </w:rPr>
        <w:t xml:space="preserve"> Behandlingsutgifter </w:t>
      </w:r>
    </w:p>
    <w:p w:rsidR="0080511E" w:rsidRPr="00432BF6" w:rsidRDefault="0080511E" w:rsidP="0080511E">
      <w:pPr>
        <w:pStyle w:val="Default"/>
        <w:spacing w:after="14"/>
        <w:rPr>
          <w:b/>
          <w:color w:val="auto"/>
          <w:sz w:val="20"/>
          <w:szCs w:val="20"/>
        </w:rPr>
      </w:pPr>
      <w:r w:rsidRPr="00432BF6">
        <w:rPr>
          <w:b/>
          <w:color w:val="auto"/>
          <w:sz w:val="20"/>
          <w:szCs w:val="20"/>
        </w:rPr>
        <w:t xml:space="preserve"> Varig medisinsk invaliditet </w:t>
      </w:r>
    </w:p>
    <w:p w:rsidR="0080511E" w:rsidRPr="00432BF6" w:rsidRDefault="0080511E" w:rsidP="0080511E">
      <w:pPr>
        <w:pStyle w:val="Default"/>
        <w:rPr>
          <w:b/>
          <w:color w:val="auto"/>
          <w:sz w:val="20"/>
          <w:szCs w:val="20"/>
        </w:rPr>
      </w:pPr>
      <w:r w:rsidRPr="00432BF6">
        <w:rPr>
          <w:b/>
          <w:color w:val="auto"/>
          <w:sz w:val="20"/>
          <w:szCs w:val="20"/>
        </w:rPr>
        <w:t xml:space="preserve"> Dødsfall </w:t>
      </w:r>
    </w:p>
    <w:p w:rsidR="0080511E" w:rsidRPr="00432BF6" w:rsidRDefault="0080511E" w:rsidP="0080511E">
      <w:pPr>
        <w:pStyle w:val="Default"/>
        <w:rPr>
          <w:b/>
          <w:color w:val="auto"/>
          <w:sz w:val="20"/>
          <w:szCs w:val="20"/>
        </w:rPr>
      </w:pPr>
    </w:p>
    <w:p w:rsidR="0080511E" w:rsidRDefault="0080511E" w:rsidP="0080511E">
      <w:pPr>
        <w:pStyle w:val="Default"/>
        <w:rPr>
          <w:color w:val="auto"/>
          <w:sz w:val="20"/>
          <w:szCs w:val="20"/>
        </w:rPr>
      </w:pPr>
      <w:r>
        <w:rPr>
          <w:color w:val="auto"/>
          <w:sz w:val="20"/>
          <w:szCs w:val="20"/>
        </w:rPr>
        <w:t xml:space="preserve">Dersom det ved en ulykkesskade er klart at det vil komme et erstatningskrav under forsikringen, skal skaden meldes inn til forsikringsselskapet. </w:t>
      </w:r>
    </w:p>
    <w:p w:rsidR="00432BF6" w:rsidRDefault="00432BF6" w:rsidP="0080511E">
      <w:pPr>
        <w:pStyle w:val="Default"/>
        <w:rPr>
          <w:color w:val="auto"/>
          <w:sz w:val="20"/>
          <w:szCs w:val="20"/>
        </w:rPr>
      </w:pPr>
    </w:p>
    <w:p w:rsidR="0080511E" w:rsidRDefault="0080511E" w:rsidP="0080511E">
      <w:pPr>
        <w:pStyle w:val="Default"/>
        <w:rPr>
          <w:b/>
          <w:color w:val="auto"/>
          <w:sz w:val="20"/>
          <w:szCs w:val="20"/>
        </w:rPr>
      </w:pPr>
      <w:r w:rsidRPr="00793F89">
        <w:rPr>
          <w:b/>
          <w:color w:val="auto"/>
          <w:sz w:val="20"/>
          <w:szCs w:val="20"/>
        </w:rPr>
        <w:t xml:space="preserve">Ved ulykkesskader i skole-/barnehagetid: </w:t>
      </w:r>
    </w:p>
    <w:p w:rsidR="00B64D61" w:rsidRPr="00793F89" w:rsidRDefault="00B64D61" w:rsidP="0080511E">
      <w:pPr>
        <w:pStyle w:val="Default"/>
        <w:rPr>
          <w:b/>
          <w:color w:val="auto"/>
          <w:sz w:val="20"/>
          <w:szCs w:val="20"/>
        </w:rPr>
      </w:pPr>
    </w:p>
    <w:p w:rsidR="0080511E" w:rsidRDefault="0080511E" w:rsidP="0080511E">
      <w:pPr>
        <w:pStyle w:val="Default"/>
        <w:spacing w:after="16"/>
        <w:rPr>
          <w:color w:val="auto"/>
          <w:sz w:val="20"/>
          <w:szCs w:val="20"/>
        </w:rPr>
      </w:pPr>
      <w:r>
        <w:rPr>
          <w:color w:val="auto"/>
          <w:sz w:val="20"/>
          <w:szCs w:val="20"/>
        </w:rPr>
        <w:t xml:space="preserve"> Alle skader hvor skadelidte har hatt utgifter som vedkommende ikke får dekket av NAV/HELFO, og disse overstiger egenandelen på </w:t>
      </w:r>
      <w:r w:rsidR="00D94A14">
        <w:rPr>
          <w:color w:val="auto"/>
          <w:sz w:val="20"/>
          <w:szCs w:val="20"/>
        </w:rPr>
        <w:t>0,01 G</w:t>
      </w:r>
    </w:p>
    <w:p w:rsidR="0080511E" w:rsidRDefault="0080511E" w:rsidP="0080511E">
      <w:pPr>
        <w:pStyle w:val="Default"/>
        <w:spacing w:after="16"/>
        <w:rPr>
          <w:color w:val="auto"/>
          <w:sz w:val="20"/>
          <w:szCs w:val="20"/>
        </w:rPr>
      </w:pPr>
      <w:r>
        <w:rPr>
          <w:color w:val="auto"/>
          <w:sz w:val="20"/>
          <w:szCs w:val="20"/>
        </w:rPr>
        <w:t xml:space="preserve"> Alle skader som man mener kan påføre skadelidte varig mén (medisinsk invaliditet) og/eller varig ervervsuførhet </w:t>
      </w:r>
    </w:p>
    <w:p w:rsidR="0080511E" w:rsidRDefault="0080511E" w:rsidP="0080511E">
      <w:pPr>
        <w:pStyle w:val="Default"/>
        <w:rPr>
          <w:color w:val="auto"/>
          <w:sz w:val="20"/>
          <w:szCs w:val="20"/>
        </w:rPr>
      </w:pPr>
      <w:r>
        <w:rPr>
          <w:color w:val="auto"/>
          <w:sz w:val="20"/>
          <w:szCs w:val="20"/>
        </w:rPr>
        <w:t xml:space="preserve"> Dødsfall </w:t>
      </w:r>
    </w:p>
    <w:p w:rsidR="0080511E" w:rsidRDefault="0080511E" w:rsidP="0080511E">
      <w:pPr>
        <w:pStyle w:val="Default"/>
        <w:rPr>
          <w:color w:val="auto"/>
          <w:sz w:val="20"/>
          <w:szCs w:val="20"/>
        </w:rPr>
      </w:pPr>
    </w:p>
    <w:p w:rsidR="0080511E" w:rsidRDefault="0080511E" w:rsidP="0080511E">
      <w:pPr>
        <w:pStyle w:val="Default"/>
        <w:rPr>
          <w:b/>
          <w:color w:val="auto"/>
          <w:sz w:val="20"/>
          <w:szCs w:val="20"/>
        </w:rPr>
      </w:pPr>
      <w:r w:rsidRPr="00793F89">
        <w:rPr>
          <w:b/>
          <w:color w:val="auto"/>
          <w:sz w:val="20"/>
          <w:szCs w:val="20"/>
        </w:rPr>
        <w:t>Ved ulykker inntruffet på reise til/fra skole/barnehage m.</w:t>
      </w:r>
      <w:r w:rsidR="003E2A30">
        <w:rPr>
          <w:b/>
          <w:color w:val="auto"/>
          <w:sz w:val="20"/>
          <w:szCs w:val="20"/>
        </w:rPr>
        <w:t xml:space="preserve"> </w:t>
      </w:r>
      <w:r w:rsidRPr="00793F89">
        <w:rPr>
          <w:b/>
          <w:color w:val="auto"/>
          <w:sz w:val="20"/>
          <w:szCs w:val="20"/>
        </w:rPr>
        <w:t xml:space="preserve">v.: </w:t>
      </w:r>
    </w:p>
    <w:p w:rsidR="00B64D61" w:rsidRPr="00793F89" w:rsidRDefault="00B64D61" w:rsidP="0080511E">
      <w:pPr>
        <w:pStyle w:val="Default"/>
        <w:rPr>
          <w:b/>
          <w:color w:val="auto"/>
          <w:sz w:val="20"/>
          <w:szCs w:val="20"/>
        </w:rPr>
      </w:pPr>
    </w:p>
    <w:p w:rsidR="0080511E" w:rsidRDefault="0080511E" w:rsidP="0080511E">
      <w:pPr>
        <w:pStyle w:val="Default"/>
        <w:spacing w:after="16"/>
        <w:rPr>
          <w:color w:val="auto"/>
          <w:sz w:val="20"/>
          <w:szCs w:val="20"/>
        </w:rPr>
      </w:pPr>
      <w:r>
        <w:rPr>
          <w:color w:val="auto"/>
          <w:sz w:val="20"/>
          <w:szCs w:val="20"/>
        </w:rPr>
        <w:t xml:space="preserve"> Alle skader hvor skadelidte har hatt utgifter som følge av skaden til lege, tannlege, fysioterapeut o.l. og hvor utgiftene overstiger egenandelen på </w:t>
      </w:r>
      <w:r w:rsidR="00432BF6">
        <w:rPr>
          <w:color w:val="auto"/>
          <w:sz w:val="20"/>
          <w:szCs w:val="20"/>
        </w:rPr>
        <w:t>0,01 G</w:t>
      </w:r>
      <w:r>
        <w:rPr>
          <w:color w:val="auto"/>
          <w:sz w:val="20"/>
          <w:szCs w:val="20"/>
        </w:rPr>
        <w:t xml:space="preserve"> </w:t>
      </w:r>
    </w:p>
    <w:p w:rsidR="0080511E" w:rsidRDefault="0080511E" w:rsidP="0080511E">
      <w:pPr>
        <w:pStyle w:val="Default"/>
        <w:spacing w:after="16"/>
        <w:rPr>
          <w:color w:val="auto"/>
          <w:sz w:val="20"/>
          <w:szCs w:val="20"/>
        </w:rPr>
      </w:pPr>
      <w:r>
        <w:rPr>
          <w:color w:val="auto"/>
          <w:sz w:val="20"/>
          <w:szCs w:val="20"/>
        </w:rPr>
        <w:t xml:space="preserve"> Alle skader som man mener kan påføre skadelidte varig mén (medisinsk invaliditet) og/eller varig ervervsuførhet </w:t>
      </w:r>
    </w:p>
    <w:p w:rsidR="0080511E" w:rsidRDefault="0080511E" w:rsidP="0080511E">
      <w:pPr>
        <w:pStyle w:val="Default"/>
        <w:rPr>
          <w:color w:val="auto"/>
          <w:sz w:val="20"/>
          <w:szCs w:val="20"/>
        </w:rPr>
      </w:pPr>
      <w:r>
        <w:rPr>
          <w:color w:val="auto"/>
          <w:sz w:val="20"/>
          <w:szCs w:val="20"/>
        </w:rPr>
        <w:t xml:space="preserve"> Dødsfall </w:t>
      </w:r>
    </w:p>
    <w:p w:rsidR="0080511E" w:rsidRDefault="0080511E" w:rsidP="0080511E">
      <w:pPr>
        <w:pStyle w:val="Default"/>
        <w:rPr>
          <w:color w:val="auto"/>
          <w:sz w:val="20"/>
          <w:szCs w:val="20"/>
        </w:rPr>
      </w:pPr>
    </w:p>
    <w:p w:rsidR="00B64D61" w:rsidRDefault="0080511E" w:rsidP="0080511E">
      <w:pPr>
        <w:pStyle w:val="Default"/>
        <w:rPr>
          <w:b/>
          <w:color w:val="auto"/>
          <w:sz w:val="20"/>
          <w:szCs w:val="20"/>
        </w:rPr>
      </w:pPr>
      <w:r w:rsidRPr="000C28FA">
        <w:rPr>
          <w:b/>
          <w:color w:val="auto"/>
          <w:sz w:val="20"/>
          <w:szCs w:val="20"/>
        </w:rPr>
        <w:t xml:space="preserve">Uavhengig av dette anbefaler vi at følgende skader </w:t>
      </w:r>
      <w:r w:rsidRPr="000C28FA">
        <w:rPr>
          <w:b/>
          <w:bCs/>
          <w:color w:val="auto"/>
          <w:sz w:val="20"/>
          <w:szCs w:val="20"/>
        </w:rPr>
        <w:t xml:space="preserve">alltid </w:t>
      </w:r>
      <w:r w:rsidRPr="000C28FA">
        <w:rPr>
          <w:b/>
          <w:color w:val="auto"/>
          <w:sz w:val="20"/>
          <w:szCs w:val="20"/>
        </w:rPr>
        <w:t>meldes:</w:t>
      </w:r>
    </w:p>
    <w:p w:rsidR="0080511E" w:rsidRPr="000C28FA" w:rsidRDefault="0080511E" w:rsidP="0080511E">
      <w:pPr>
        <w:pStyle w:val="Default"/>
        <w:rPr>
          <w:b/>
          <w:color w:val="auto"/>
          <w:sz w:val="20"/>
          <w:szCs w:val="20"/>
        </w:rPr>
      </w:pPr>
      <w:r w:rsidRPr="000C28FA">
        <w:rPr>
          <w:b/>
          <w:color w:val="auto"/>
          <w:sz w:val="20"/>
          <w:szCs w:val="20"/>
        </w:rPr>
        <w:t xml:space="preserve"> </w:t>
      </w:r>
    </w:p>
    <w:p w:rsidR="0080511E" w:rsidRDefault="0080511E" w:rsidP="0080511E">
      <w:pPr>
        <w:pStyle w:val="Default"/>
        <w:spacing w:after="14"/>
        <w:rPr>
          <w:color w:val="auto"/>
          <w:sz w:val="20"/>
          <w:szCs w:val="20"/>
        </w:rPr>
      </w:pPr>
      <w:r>
        <w:rPr>
          <w:color w:val="auto"/>
          <w:sz w:val="20"/>
          <w:szCs w:val="20"/>
        </w:rPr>
        <w:t xml:space="preserve"> Tannskader </w:t>
      </w:r>
    </w:p>
    <w:p w:rsidR="0080511E" w:rsidRDefault="0080511E" w:rsidP="0080511E">
      <w:pPr>
        <w:pStyle w:val="Default"/>
        <w:rPr>
          <w:color w:val="auto"/>
          <w:sz w:val="20"/>
          <w:szCs w:val="20"/>
        </w:rPr>
      </w:pPr>
      <w:r>
        <w:rPr>
          <w:color w:val="auto"/>
          <w:sz w:val="20"/>
          <w:szCs w:val="20"/>
        </w:rPr>
        <w:t xml:space="preserve"> Skade på nakke/hode/rygg </w:t>
      </w:r>
    </w:p>
    <w:p w:rsidR="0080511E" w:rsidRDefault="0080511E" w:rsidP="0080511E">
      <w:pPr>
        <w:pStyle w:val="Default"/>
        <w:rPr>
          <w:color w:val="auto"/>
          <w:sz w:val="20"/>
          <w:szCs w:val="20"/>
        </w:rPr>
      </w:pPr>
    </w:p>
    <w:p w:rsidR="00793F89" w:rsidRDefault="0080511E" w:rsidP="0080511E">
      <w:pPr>
        <w:pStyle w:val="Default"/>
        <w:rPr>
          <w:color w:val="auto"/>
          <w:sz w:val="20"/>
          <w:szCs w:val="20"/>
        </w:rPr>
      </w:pPr>
      <w:r>
        <w:rPr>
          <w:color w:val="auto"/>
          <w:sz w:val="20"/>
          <w:szCs w:val="20"/>
        </w:rPr>
        <w:t xml:space="preserve">I en del tilfeller vil man ved skadetidspunktet være usikker på om skaden vil gi barnet varig mèn, eller om foreldrene/foresatte vil få ekstraordinære utgifter. </w:t>
      </w:r>
      <w:r w:rsidR="003B37D6">
        <w:rPr>
          <w:color w:val="auto"/>
          <w:sz w:val="20"/>
          <w:szCs w:val="20"/>
        </w:rPr>
        <w:t>Da kan en avvente noen mnd</w:t>
      </w:r>
      <w:r w:rsidR="00030B64">
        <w:rPr>
          <w:color w:val="auto"/>
          <w:sz w:val="20"/>
          <w:szCs w:val="20"/>
        </w:rPr>
        <w:t>.</w:t>
      </w:r>
      <w:r w:rsidR="003B37D6">
        <w:rPr>
          <w:color w:val="auto"/>
          <w:sz w:val="20"/>
          <w:szCs w:val="20"/>
        </w:rPr>
        <w:t xml:space="preserve"> og ta en prat i første omgang.</w:t>
      </w:r>
      <w:r w:rsidR="00243E1F">
        <w:rPr>
          <w:color w:val="auto"/>
          <w:sz w:val="20"/>
          <w:szCs w:val="20"/>
        </w:rPr>
        <w:t xml:space="preserve"> </w:t>
      </w:r>
      <w:r>
        <w:rPr>
          <w:color w:val="auto"/>
          <w:sz w:val="20"/>
          <w:szCs w:val="20"/>
        </w:rPr>
        <w:t>Dersom det på et senere tidspunkt viser seg at skaden likevel bør meldes til forsikringsselskapet, kan det gjøres når konsekvensen er avdek</w:t>
      </w:r>
      <w:r w:rsidR="00030B64">
        <w:rPr>
          <w:color w:val="auto"/>
          <w:sz w:val="20"/>
          <w:szCs w:val="20"/>
        </w:rPr>
        <w:t>ke</w:t>
      </w:r>
      <w:r>
        <w:rPr>
          <w:color w:val="auto"/>
          <w:sz w:val="20"/>
          <w:szCs w:val="20"/>
        </w:rPr>
        <w:t>t.</w:t>
      </w:r>
    </w:p>
    <w:p w:rsidR="0080511E" w:rsidRDefault="0080511E" w:rsidP="0080511E">
      <w:pPr>
        <w:pStyle w:val="Default"/>
        <w:rPr>
          <w:color w:val="auto"/>
          <w:sz w:val="20"/>
          <w:szCs w:val="20"/>
        </w:rPr>
      </w:pPr>
      <w:r>
        <w:rPr>
          <w:color w:val="auto"/>
          <w:sz w:val="20"/>
          <w:szCs w:val="20"/>
        </w:rPr>
        <w:t xml:space="preserve"> </w:t>
      </w:r>
    </w:p>
    <w:p w:rsidR="00793F89" w:rsidRDefault="0080511E" w:rsidP="0080511E">
      <w:pPr>
        <w:pStyle w:val="Default"/>
        <w:rPr>
          <w:b/>
          <w:bCs/>
          <w:color w:val="auto"/>
          <w:sz w:val="20"/>
          <w:szCs w:val="20"/>
        </w:rPr>
      </w:pPr>
      <w:r>
        <w:rPr>
          <w:b/>
          <w:bCs/>
          <w:color w:val="auto"/>
          <w:sz w:val="20"/>
          <w:szCs w:val="20"/>
        </w:rPr>
        <w:t>Hvilken konsekvens har det at skaden ikke meldes til forsikringsselskapet?</w:t>
      </w:r>
    </w:p>
    <w:p w:rsidR="0080511E" w:rsidRDefault="0080511E" w:rsidP="0080511E">
      <w:pPr>
        <w:pStyle w:val="Default"/>
        <w:rPr>
          <w:color w:val="auto"/>
          <w:sz w:val="20"/>
          <w:szCs w:val="20"/>
        </w:rPr>
      </w:pPr>
      <w:r>
        <w:rPr>
          <w:b/>
          <w:bCs/>
          <w:color w:val="auto"/>
          <w:sz w:val="20"/>
          <w:szCs w:val="20"/>
        </w:rPr>
        <w:t xml:space="preserve"> </w:t>
      </w:r>
    </w:p>
    <w:p w:rsidR="0080511E" w:rsidRDefault="0080511E" w:rsidP="0080511E">
      <w:pPr>
        <w:pStyle w:val="Default"/>
        <w:rPr>
          <w:color w:val="auto"/>
          <w:sz w:val="20"/>
          <w:szCs w:val="20"/>
        </w:rPr>
      </w:pPr>
      <w:r>
        <w:rPr>
          <w:color w:val="auto"/>
          <w:sz w:val="20"/>
          <w:szCs w:val="20"/>
        </w:rPr>
        <w:t xml:space="preserve">Frist for å melde om skade er 1 år fra man får kjennskap til hendelsen, jf. Forsikringsavtaleloven (FAL) § 8-5. </w:t>
      </w:r>
    </w:p>
    <w:p w:rsidR="00793F89" w:rsidRDefault="0080511E" w:rsidP="0080511E">
      <w:pPr>
        <w:pStyle w:val="Default"/>
        <w:rPr>
          <w:color w:val="auto"/>
          <w:sz w:val="20"/>
          <w:szCs w:val="20"/>
        </w:rPr>
      </w:pPr>
      <w:r w:rsidRPr="00793F89">
        <w:rPr>
          <w:b/>
          <w:color w:val="auto"/>
          <w:sz w:val="20"/>
          <w:szCs w:val="20"/>
        </w:rPr>
        <w:t>For barneulykkesforsikringen som er en kollektiv avtale, overstyres dette av FAL § 9-8:”</w:t>
      </w:r>
      <w:r w:rsidR="00243E1F">
        <w:rPr>
          <w:b/>
          <w:color w:val="auto"/>
          <w:sz w:val="20"/>
          <w:szCs w:val="20"/>
        </w:rPr>
        <w:t xml:space="preserve"> </w:t>
      </w:r>
      <w:r w:rsidRPr="00793F89">
        <w:rPr>
          <w:b/>
          <w:color w:val="auto"/>
          <w:sz w:val="20"/>
          <w:szCs w:val="20"/>
        </w:rPr>
        <w:t>Blir en melding i forsikringsforholdet gitt til forsikringstakeren, kan det ikke gjøres gjeldende at den ikke er kommet fram til selskapet”.</w:t>
      </w:r>
      <w:r>
        <w:rPr>
          <w:color w:val="auto"/>
          <w:sz w:val="20"/>
          <w:szCs w:val="20"/>
        </w:rPr>
        <w:t xml:space="preserve"> </w:t>
      </w:r>
    </w:p>
    <w:p w:rsidR="00793F89" w:rsidRDefault="00793F89" w:rsidP="0080511E">
      <w:pPr>
        <w:pStyle w:val="Default"/>
        <w:rPr>
          <w:color w:val="auto"/>
          <w:sz w:val="20"/>
          <w:szCs w:val="20"/>
        </w:rPr>
      </w:pPr>
    </w:p>
    <w:p w:rsidR="0080511E" w:rsidRDefault="0080511E" w:rsidP="0080511E">
      <w:pPr>
        <w:pStyle w:val="Default"/>
        <w:rPr>
          <w:rFonts w:cstheme="minorBidi"/>
          <w:color w:val="auto"/>
        </w:rPr>
      </w:pPr>
      <w:r>
        <w:rPr>
          <w:color w:val="auto"/>
          <w:sz w:val="20"/>
          <w:szCs w:val="20"/>
        </w:rPr>
        <w:t>I praksis betyr dette at en melding gitt internt i kommunen likestilles med melding gitt til forsikringsselskapet.</w:t>
      </w:r>
      <w:r w:rsidR="003B37D6">
        <w:rPr>
          <w:color w:val="auto"/>
          <w:sz w:val="20"/>
          <w:szCs w:val="20"/>
        </w:rPr>
        <w:t xml:space="preserve"> </w:t>
      </w:r>
      <w:r>
        <w:rPr>
          <w:color w:val="auto"/>
          <w:sz w:val="20"/>
          <w:szCs w:val="20"/>
        </w:rPr>
        <w:t xml:space="preserve">Selv om skaden ikke meldes inn til forsikringsselskapet, vil barnet og dets foreldre/foresatte ikke miste sine rettigheter til en evt. rettmessig erstatning. </w:t>
      </w:r>
    </w:p>
    <w:p w:rsidR="00D94A14" w:rsidRDefault="00D94A14" w:rsidP="0080511E">
      <w:pPr>
        <w:pStyle w:val="Default"/>
        <w:rPr>
          <w:color w:val="auto"/>
          <w:sz w:val="20"/>
          <w:szCs w:val="20"/>
        </w:rPr>
      </w:pPr>
    </w:p>
    <w:p w:rsidR="00A16B04" w:rsidRDefault="00A16B04" w:rsidP="0080511E">
      <w:pPr>
        <w:pStyle w:val="Default"/>
        <w:rPr>
          <w:b/>
          <w:color w:val="auto"/>
          <w:sz w:val="22"/>
          <w:szCs w:val="22"/>
        </w:rPr>
      </w:pPr>
    </w:p>
    <w:p w:rsidR="0080511E" w:rsidRPr="00D94A14" w:rsidRDefault="0080511E" w:rsidP="0080511E">
      <w:pPr>
        <w:pStyle w:val="Default"/>
        <w:rPr>
          <w:b/>
          <w:color w:val="auto"/>
          <w:sz w:val="22"/>
          <w:szCs w:val="22"/>
        </w:rPr>
      </w:pPr>
      <w:r w:rsidRPr="00D94A14">
        <w:rPr>
          <w:b/>
          <w:color w:val="auto"/>
          <w:sz w:val="22"/>
          <w:szCs w:val="22"/>
        </w:rPr>
        <w:t>For informasjon om barneulykkesforsikringen og rutiner ved skade</w:t>
      </w:r>
      <w:r w:rsidR="00A16B04">
        <w:rPr>
          <w:b/>
          <w:color w:val="auto"/>
          <w:sz w:val="22"/>
          <w:szCs w:val="22"/>
        </w:rPr>
        <w:t>,</w:t>
      </w:r>
      <w:r w:rsidRPr="00D94A14">
        <w:rPr>
          <w:b/>
          <w:color w:val="auto"/>
          <w:sz w:val="22"/>
          <w:szCs w:val="22"/>
        </w:rPr>
        <w:t xml:space="preserve"> kan du gjerne ta kontakt med kontaktperson for barneulykkesforsikring i </w:t>
      </w:r>
      <w:r w:rsidR="00B075C6">
        <w:rPr>
          <w:b/>
          <w:color w:val="auto"/>
          <w:sz w:val="22"/>
          <w:szCs w:val="22"/>
        </w:rPr>
        <w:t>foretaket eller kundeansvarlig:</w:t>
      </w:r>
      <w:r w:rsidRPr="00D94A14">
        <w:rPr>
          <w:b/>
          <w:color w:val="auto"/>
          <w:sz w:val="22"/>
          <w:szCs w:val="22"/>
        </w:rPr>
        <w:t xml:space="preserve"> </w:t>
      </w:r>
    </w:p>
    <w:p w:rsidR="00D94A14" w:rsidRDefault="00D94A14" w:rsidP="0080511E">
      <w:pPr>
        <w:pStyle w:val="Default"/>
        <w:rPr>
          <w:b/>
          <w:bCs/>
          <w:color w:val="auto"/>
          <w:sz w:val="20"/>
          <w:szCs w:val="20"/>
        </w:rPr>
      </w:pPr>
    </w:p>
    <w:p w:rsidR="00D94A14" w:rsidRPr="00A16B04" w:rsidRDefault="00D94A14" w:rsidP="000A0F3C">
      <w:pPr>
        <w:pStyle w:val="Default"/>
        <w:jc w:val="center"/>
        <w:rPr>
          <w:b/>
          <w:bCs/>
          <w:color w:val="auto"/>
          <w:sz w:val="22"/>
          <w:szCs w:val="22"/>
        </w:rPr>
      </w:pPr>
      <w:r w:rsidRPr="00A16B04">
        <w:rPr>
          <w:b/>
          <w:bCs/>
          <w:color w:val="auto"/>
          <w:sz w:val="22"/>
          <w:szCs w:val="22"/>
        </w:rPr>
        <w:t xml:space="preserve">Severin Myklebust - </w:t>
      </w:r>
      <w:r w:rsidR="0080511E" w:rsidRPr="00A16B04">
        <w:rPr>
          <w:b/>
          <w:bCs/>
          <w:color w:val="auto"/>
          <w:sz w:val="22"/>
          <w:szCs w:val="22"/>
        </w:rPr>
        <w:t>Telefon: 9</w:t>
      </w:r>
      <w:r w:rsidR="00A16B04" w:rsidRPr="00A16B04">
        <w:rPr>
          <w:b/>
          <w:bCs/>
          <w:color w:val="auto"/>
          <w:sz w:val="22"/>
          <w:szCs w:val="22"/>
        </w:rPr>
        <w:t>71</w:t>
      </w:r>
      <w:r w:rsidRPr="00A16B04">
        <w:rPr>
          <w:b/>
          <w:bCs/>
          <w:color w:val="auto"/>
          <w:sz w:val="22"/>
          <w:szCs w:val="22"/>
        </w:rPr>
        <w:t xml:space="preserve"> 42</w:t>
      </w:r>
      <w:r w:rsidR="00A16B04">
        <w:rPr>
          <w:b/>
          <w:bCs/>
          <w:color w:val="auto"/>
          <w:sz w:val="22"/>
          <w:szCs w:val="22"/>
        </w:rPr>
        <w:t> </w:t>
      </w:r>
      <w:r w:rsidRPr="00A16B04">
        <w:rPr>
          <w:b/>
          <w:bCs/>
          <w:color w:val="auto"/>
          <w:sz w:val="22"/>
          <w:szCs w:val="22"/>
        </w:rPr>
        <w:t>935</w:t>
      </w:r>
    </w:p>
    <w:p w:rsidR="00A26880" w:rsidRPr="00A16B04" w:rsidRDefault="00A26880" w:rsidP="000A0F3C">
      <w:pPr>
        <w:pStyle w:val="Default"/>
        <w:jc w:val="center"/>
        <w:rPr>
          <w:b/>
          <w:bCs/>
          <w:color w:val="auto"/>
          <w:sz w:val="22"/>
          <w:szCs w:val="22"/>
        </w:rPr>
      </w:pPr>
    </w:p>
    <w:p w:rsidR="0080511E" w:rsidRPr="00A16B04" w:rsidRDefault="0080511E" w:rsidP="000A0F3C">
      <w:pPr>
        <w:pStyle w:val="Default"/>
        <w:jc w:val="center"/>
        <w:rPr>
          <w:color w:val="auto"/>
          <w:sz w:val="22"/>
          <w:szCs w:val="22"/>
        </w:rPr>
      </w:pPr>
      <w:r w:rsidRPr="00A16B04">
        <w:rPr>
          <w:b/>
          <w:bCs/>
          <w:color w:val="auto"/>
          <w:sz w:val="22"/>
          <w:szCs w:val="22"/>
        </w:rPr>
        <w:t xml:space="preserve">E-post: </w:t>
      </w:r>
      <w:r w:rsidR="00D94A14" w:rsidRPr="00A16B04">
        <w:rPr>
          <w:b/>
          <w:bCs/>
          <w:color w:val="auto"/>
          <w:sz w:val="22"/>
          <w:szCs w:val="22"/>
        </w:rPr>
        <w:t>severin</w:t>
      </w:r>
      <w:r w:rsidRPr="00A16B04">
        <w:rPr>
          <w:b/>
          <w:bCs/>
          <w:color w:val="auto"/>
          <w:sz w:val="22"/>
          <w:szCs w:val="22"/>
        </w:rPr>
        <w:t>@</w:t>
      </w:r>
      <w:r w:rsidR="00D94A14" w:rsidRPr="00A16B04">
        <w:rPr>
          <w:b/>
          <w:bCs/>
          <w:color w:val="auto"/>
          <w:sz w:val="22"/>
          <w:szCs w:val="22"/>
        </w:rPr>
        <w:t>forsikring-hjelp.no</w:t>
      </w:r>
    </w:p>
    <w:p w:rsidR="00D94A14" w:rsidRPr="00A16B04" w:rsidRDefault="00D94A14" w:rsidP="000A0F3C">
      <w:pPr>
        <w:pStyle w:val="Default"/>
        <w:jc w:val="center"/>
        <w:rPr>
          <w:color w:val="auto"/>
          <w:sz w:val="22"/>
          <w:szCs w:val="22"/>
        </w:rPr>
      </w:pPr>
    </w:p>
    <w:p w:rsidR="0080511E" w:rsidRPr="00A16B04" w:rsidRDefault="0080511E" w:rsidP="000A0F3C">
      <w:pPr>
        <w:pStyle w:val="Default"/>
        <w:jc w:val="center"/>
        <w:rPr>
          <w:b/>
          <w:color w:val="auto"/>
          <w:sz w:val="22"/>
          <w:szCs w:val="22"/>
        </w:rPr>
      </w:pPr>
      <w:r w:rsidRPr="00A16B04">
        <w:rPr>
          <w:b/>
          <w:color w:val="auto"/>
          <w:sz w:val="22"/>
          <w:szCs w:val="22"/>
        </w:rPr>
        <w:t xml:space="preserve">Utfylt skademelding </w:t>
      </w:r>
      <w:r w:rsidR="00D94A14" w:rsidRPr="00A16B04">
        <w:rPr>
          <w:b/>
          <w:color w:val="auto"/>
          <w:sz w:val="22"/>
          <w:szCs w:val="22"/>
        </w:rPr>
        <w:t>kan</w:t>
      </w:r>
      <w:r w:rsidRPr="00A16B04">
        <w:rPr>
          <w:b/>
          <w:color w:val="auto"/>
          <w:sz w:val="22"/>
          <w:szCs w:val="22"/>
        </w:rPr>
        <w:t xml:space="preserve"> sendes til:</w:t>
      </w:r>
    </w:p>
    <w:p w:rsidR="00D94A14" w:rsidRPr="00A16B04" w:rsidRDefault="00D94A14" w:rsidP="000A0F3C">
      <w:pPr>
        <w:pStyle w:val="Default"/>
        <w:jc w:val="center"/>
        <w:rPr>
          <w:b/>
          <w:bCs/>
          <w:color w:val="auto"/>
          <w:sz w:val="22"/>
          <w:szCs w:val="22"/>
        </w:rPr>
      </w:pPr>
    </w:p>
    <w:p w:rsidR="00D94A14" w:rsidRPr="00A16B04" w:rsidRDefault="00D94A14" w:rsidP="000A0F3C">
      <w:pPr>
        <w:pStyle w:val="Default"/>
        <w:jc w:val="center"/>
        <w:rPr>
          <w:color w:val="auto"/>
          <w:sz w:val="22"/>
          <w:szCs w:val="22"/>
        </w:rPr>
      </w:pPr>
      <w:r w:rsidRPr="00A16B04">
        <w:rPr>
          <w:b/>
          <w:bCs/>
          <w:color w:val="auto"/>
          <w:sz w:val="22"/>
          <w:szCs w:val="22"/>
        </w:rPr>
        <w:t>E-post: severin@forsikring-hjelp.no</w:t>
      </w:r>
    </w:p>
    <w:p w:rsidR="00D94A14" w:rsidRDefault="00D94A14" w:rsidP="0080511E">
      <w:pPr>
        <w:pStyle w:val="Default"/>
        <w:rPr>
          <w:b/>
          <w:bCs/>
          <w:color w:val="auto"/>
          <w:sz w:val="20"/>
          <w:szCs w:val="20"/>
        </w:rPr>
      </w:pPr>
    </w:p>
    <w:p w:rsidR="00D94A14" w:rsidRDefault="00D94A14" w:rsidP="0080511E">
      <w:pPr>
        <w:pStyle w:val="Default"/>
        <w:rPr>
          <w:b/>
          <w:bCs/>
          <w:color w:val="auto"/>
          <w:sz w:val="20"/>
          <w:szCs w:val="20"/>
        </w:rPr>
      </w:pPr>
    </w:p>
    <w:p w:rsidR="0080511E" w:rsidRPr="00B075C6" w:rsidRDefault="0080511E" w:rsidP="0080511E">
      <w:pPr>
        <w:pStyle w:val="Default"/>
        <w:rPr>
          <w:b/>
          <w:color w:val="auto"/>
          <w:sz w:val="20"/>
          <w:szCs w:val="20"/>
        </w:rPr>
      </w:pPr>
      <w:r>
        <w:rPr>
          <w:b/>
          <w:bCs/>
          <w:color w:val="auto"/>
          <w:sz w:val="20"/>
          <w:szCs w:val="20"/>
        </w:rPr>
        <w:t xml:space="preserve">NB! </w:t>
      </w:r>
      <w:r w:rsidRPr="00B075C6">
        <w:rPr>
          <w:b/>
          <w:color w:val="auto"/>
          <w:sz w:val="20"/>
          <w:szCs w:val="20"/>
        </w:rPr>
        <w:t xml:space="preserve">Vi oppfordrer til elektronisk innsending av skademeldingen, da den vil bli meldt elektronisk til forsikringsselskapet. </w:t>
      </w:r>
      <w:r w:rsidR="00B075C6" w:rsidRPr="00B075C6">
        <w:rPr>
          <w:b/>
          <w:color w:val="auto"/>
          <w:sz w:val="20"/>
          <w:szCs w:val="20"/>
        </w:rPr>
        <w:t>Men først går vi gjennom meldingen sammen om ønskelig</w:t>
      </w:r>
    </w:p>
    <w:p w:rsidR="00D94A14" w:rsidRPr="00B075C6" w:rsidRDefault="00D94A14" w:rsidP="0080511E">
      <w:pPr>
        <w:pStyle w:val="Default"/>
        <w:rPr>
          <w:b/>
          <w:bCs/>
          <w:color w:val="auto"/>
          <w:sz w:val="20"/>
          <w:szCs w:val="20"/>
        </w:rPr>
      </w:pPr>
    </w:p>
    <w:p w:rsidR="00A26880" w:rsidRDefault="00A26880" w:rsidP="0080511E">
      <w:pPr>
        <w:pStyle w:val="Default"/>
        <w:rPr>
          <w:b/>
          <w:bCs/>
          <w:color w:val="auto"/>
          <w:sz w:val="20"/>
          <w:szCs w:val="20"/>
        </w:rPr>
      </w:pPr>
    </w:p>
    <w:p w:rsidR="00A26880" w:rsidRPr="00387BCB" w:rsidRDefault="0080511E" w:rsidP="0080511E">
      <w:pPr>
        <w:pStyle w:val="Default"/>
        <w:rPr>
          <w:b/>
          <w:bCs/>
          <w:color w:val="auto"/>
          <w:sz w:val="22"/>
          <w:szCs w:val="22"/>
        </w:rPr>
      </w:pPr>
      <w:r w:rsidRPr="00387BCB">
        <w:rPr>
          <w:b/>
          <w:bCs/>
          <w:color w:val="auto"/>
          <w:sz w:val="22"/>
          <w:szCs w:val="22"/>
        </w:rPr>
        <w:t>Tips til utfylling av skademelding:</w:t>
      </w:r>
    </w:p>
    <w:p w:rsidR="0080511E" w:rsidRDefault="0080511E" w:rsidP="0080511E">
      <w:pPr>
        <w:pStyle w:val="Default"/>
        <w:rPr>
          <w:color w:val="auto"/>
          <w:sz w:val="20"/>
          <w:szCs w:val="20"/>
        </w:rPr>
      </w:pPr>
      <w:r>
        <w:rPr>
          <w:b/>
          <w:bCs/>
          <w:color w:val="auto"/>
          <w:sz w:val="20"/>
          <w:szCs w:val="20"/>
        </w:rPr>
        <w:t xml:space="preserve"> </w:t>
      </w:r>
    </w:p>
    <w:p w:rsidR="00387BCB" w:rsidRDefault="0080511E" w:rsidP="00A26880">
      <w:pPr>
        <w:pStyle w:val="Default"/>
        <w:numPr>
          <w:ilvl w:val="0"/>
          <w:numId w:val="15"/>
        </w:numPr>
        <w:spacing w:after="16"/>
        <w:ind w:left="360"/>
        <w:rPr>
          <w:color w:val="auto"/>
          <w:sz w:val="20"/>
          <w:szCs w:val="20"/>
        </w:rPr>
      </w:pPr>
      <w:r>
        <w:rPr>
          <w:color w:val="auto"/>
          <w:sz w:val="20"/>
          <w:szCs w:val="20"/>
        </w:rPr>
        <w:t>Gi en god beskrivelse av hendelsesforløpet. Det er viktig å få frem årsaken til hendelsen/ulykken.</w:t>
      </w:r>
    </w:p>
    <w:p w:rsidR="0080511E" w:rsidRDefault="0080511E" w:rsidP="00387BCB">
      <w:pPr>
        <w:pStyle w:val="Default"/>
        <w:spacing w:after="16"/>
        <w:rPr>
          <w:color w:val="auto"/>
          <w:sz w:val="20"/>
          <w:szCs w:val="20"/>
        </w:rPr>
      </w:pPr>
      <w:r>
        <w:rPr>
          <w:color w:val="auto"/>
          <w:sz w:val="20"/>
          <w:szCs w:val="20"/>
        </w:rPr>
        <w:t xml:space="preserve"> </w:t>
      </w:r>
    </w:p>
    <w:p w:rsidR="00387BCB" w:rsidRPr="00387BCB" w:rsidRDefault="0080511E" w:rsidP="00387BCB">
      <w:pPr>
        <w:pStyle w:val="Default"/>
        <w:numPr>
          <w:ilvl w:val="0"/>
          <w:numId w:val="15"/>
        </w:numPr>
        <w:spacing w:after="16"/>
        <w:ind w:left="360"/>
        <w:rPr>
          <w:color w:val="auto"/>
          <w:sz w:val="20"/>
          <w:szCs w:val="20"/>
        </w:rPr>
      </w:pPr>
      <w:r w:rsidRPr="00387BCB">
        <w:rPr>
          <w:color w:val="auto"/>
          <w:sz w:val="20"/>
          <w:szCs w:val="20"/>
        </w:rPr>
        <w:t>Beskriv skadeomfanget; hvilke skader barnet har fått. Dette danner grunnlag for videre saksbehandling av skademeldingen.</w:t>
      </w:r>
      <w:r w:rsidR="00387BCB">
        <w:rPr>
          <w:color w:val="auto"/>
          <w:sz w:val="20"/>
          <w:szCs w:val="20"/>
        </w:rPr>
        <w:tab/>
      </w:r>
      <w:r w:rsidR="00387BCB">
        <w:rPr>
          <w:color w:val="auto"/>
          <w:sz w:val="20"/>
          <w:szCs w:val="20"/>
        </w:rPr>
        <w:tab/>
      </w:r>
      <w:r w:rsidR="00387BCB">
        <w:rPr>
          <w:color w:val="auto"/>
          <w:sz w:val="20"/>
          <w:szCs w:val="20"/>
        </w:rPr>
        <w:tab/>
      </w:r>
      <w:r w:rsidR="00387BCB">
        <w:rPr>
          <w:color w:val="auto"/>
          <w:sz w:val="20"/>
          <w:szCs w:val="20"/>
        </w:rPr>
        <w:tab/>
      </w:r>
      <w:r w:rsidR="00387BCB">
        <w:rPr>
          <w:color w:val="auto"/>
          <w:sz w:val="20"/>
          <w:szCs w:val="20"/>
        </w:rPr>
        <w:tab/>
      </w:r>
      <w:r w:rsidR="00387BCB">
        <w:rPr>
          <w:color w:val="auto"/>
          <w:sz w:val="20"/>
          <w:szCs w:val="20"/>
        </w:rPr>
        <w:tab/>
      </w:r>
      <w:r w:rsidR="00387BCB">
        <w:rPr>
          <w:color w:val="auto"/>
          <w:sz w:val="20"/>
          <w:szCs w:val="20"/>
        </w:rPr>
        <w:tab/>
      </w:r>
    </w:p>
    <w:p w:rsidR="0080511E" w:rsidRDefault="0080511E" w:rsidP="00A26880">
      <w:pPr>
        <w:pStyle w:val="Default"/>
        <w:numPr>
          <w:ilvl w:val="0"/>
          <w:numId w:val="15"/>
        </w:numPr>
        <w:spacing w:after="16"/>
        <w:ind w:left="360"/>
        <w:rPr>
          <w:color w:val="auto"/>
          <w:sz w:val="20"/>
          <w:szCs w:val="20"/>
        </w:rPr>
      </w:pPr>
      <w:r>
        <w:rPr>
          <w:color w:val="auto"/>
          <w:sz w:val="20"/>
          <w:szCs w:val="20"/>
        </w:rPr>
        <w:t>For skoleelever må man ikke skrive det samme på flere skjema, men gjerne henvise til vedlagte kopi av RTV-blankett (skjemaet som skal sendes til NAV).</w:t>
      </w:r>
      <w:r w:rsidR="00387BCB">
        <w:rPr>
          <w:color w:val="auto"/>
          <w:sz w:val="20"/>
          <w:szCs w:val="20"/>
        </w:rPr>
        <w:tab/>
      </w:r>
      <w:r w:rsidR="00387BCB">
        <w:rPr>
          <w:color w:val="auto"/>
          <w:sz w:val="20"/>
          <w:szCs w:val="20"/>
        </w:rPr>
        <w:tab/>
      </w:r>
      <w:r w:rsidR="00387BCB">
        <w:rPr>
          <w:color w:val="auto"/>
          <w:sz w:val="20"/>
          <w:szCs w:val="20"/>
        </w:rPr>
        <w:tab/>
      </w:r>
      <w:r>
        <w:rPr>
          <w:color w:val="auto"/>
          <w:sz w:val="20"/>
          <w:szCs w:val="20"/>
        </w:rPr>
        <w:t xml:space="preserve"> </w:t>
      </w:r>
    </w:p>
    <w:p w:rsidR="00A26880" w:rsidRDefault="0080511E" w:rsidP="00A26880">
      <w:pPr>
        <w:pStyle w:val="Default"/>
        <w:numPr>
          <w:ilvl w:val="0"/>
          <w:numId w:val="15"/>
        </w:numPr>
        <w:spacing w:after="16"/>
        <w:ind w:left="360"/>
        <w:rPr>
          <w:color w:val="auto"/>
          <w:sz w:val="20"/>
          <w:szCs w:val="20"/>
        </w:rPr>
      </w:pPr>
      <w:r>
        <w:rPr>
          <w:color w:val="auto"/>
          <w:sz w:val="20"/>
          <w:szCs w:val="20"/>
        </w:rPr>
        <w:t>Legg gjerne ved dokumentasjon som du mener er relevant for skadesaken, og et eget vedlegg til skademeldingsskjemaet hvis du ønsker å gi en mer utførlig redegjørelse enn hva skjemaet har plass til.</w:t>
      </w:r>
    </w:p>
    <w:p w:rsidR="0080511E" w:rsidRDefault="0080511E" w:rsidP="00A26880">
      <w:pPr>
        <w:pStyle w:val="Default"/>
        <w:spacing w:after="16"/>
        <w:rPr>
          <w:color w:val="auto"/>
          <w:sz w:val="20"/>
          <w:szCs w:val="20"/>
        </w:rPr>
      </w:pPr>
      <w:r>
        <w:rPr>
          <w:color w:val="auto"/>
          <w:sz w:val="20"/>
          <w:szCs w:val="20"/>
        </w:rPr>
        <w:t xml:space="preserve"> </w:t>
      </w:r>
    </w:p>
    <w:p w:rsidR="00A26880" w:rsidRPr="00D4343F" w:rsidRDefault="0080511E" w:rsidP="00A26880">
      <w:pPr>
        <w:pStyle w:val="Default"/>
        <w:numPr>
          <w:ilvl w:val="0"/>
          <w:numId w:val="15"/>
        </w:numPr>
        <w:spacing w:after="16"/>
        <w:ind w:left="360"/>
        <w:rPr>
          <w:sz w:val="20"/>
          <w:szCs w:val="20"/>
        </w:rPr>
      </w:pPr>
      <w:r w:rsidRPr="00D4343F">
        <w:rPr>
          <w:b/>
          <w:bCs/>
          <w:color w:val="auto"/>
          <w:sz w:val="20"/>
          <w:szCs w:val="20"/>
        </w:rPr>
        <w:t xml:space="preserve">Tannskader: </w:t>
      </w:r>
      <w:r w:rsidRPr="00D4343F">
        <w:rPr>
          <w:color w:val="auto"/>
          <w:sz w:val="20"/>
          <w:szCs w:val="20"/>
        </w:rPr>
        <w:t>Forsikringsselskapet vil ta kontakt med tannlegen for å innhente nødvendige opplysninger. Det er derfor viktig å påføre kontaktopplysninger til tannlegen på skademeldingen. For skolebarn som får en tannskade godkjent som ”yrkesskade”, vil tannlegen fylle ut egen tannlegeerklæring for NAV/HELFO.</w:t>
      </w:r>
      <w:r w:rsidR="00D4343F">
        <w:rPr>
          <w:color w:val="auto"/>
          <w:sz w:val="20"/>
          <w:szCs w:val="20"/>
        </w:rPr>
        <w:tab/>
      </w:r>
      <w:r w:rsidR="00D4343F">
        <w:rPr>
          <w:color w:val="auto"/>
          <w:sz w:val="20"/>
          <w:szCs w:val="20"/>
        </w:rPr>
        <w:tab/>
      </w:r>
    </w:p>
    <w:p w:rsidR="0080511E" w:rsidRDefault="0080511E" w:rsidP="00A26880">
      <w:pPr>
        <w:pStyle w:val="Default"/>
        <w:numPr>
          <w:ilvl w:val="0"/>
          <w:numId w:val="15"/>
        </w:numPr>
        <w:ind w:left="360"/>
        <w:rPr>
          <w:color w:val="auto"/>
          <w:sz w:val="20"/>
          <w:szCs w:val="20"/>
        </w:rPr>
      </w:pPr>
      <w:r>
        <w:rPr>
          <w:color w:val="auto"/>
          <w:sz w:val="20"/>
          <w:szCs w:val="20"/>
        </w:rPr>
        <w:t xml:space="preserve">Husk også at saksbehandlere i forsikringsselskapene ikke er skrifteksperter. Skriv derfor tydelig. </w:t>
      </w:r>
    </w:p>
    <w:p w:rsidR="0080511E" w:rsidRDefault="0080511E" w:rsidP="00A26880">
      <w:pPr>
        <w:pStyle w:val="Default"/>
        <w:rPr>
          <w:color w:val="auto"/>
          <w:sz w:val="20"/>
          <w:szCs w:val="20"/>
        </w:rPr>
      </w:pPr>
    </w:p>
    <w:p w:rsidR="0080511E" w:rsidRDefault="0080511E" w:rsidP="00A26880">
      <w:pPr>
        <w:pStyle w:val="Default"/>
        <w:rPr>
          <w:b/>
          <w:bCs/>
          <w:color w:val="auto"/>
          <w:sz w:val="20"/>
          <w:szCs w:val="20"/>
        </w:rPr>
      </w:pPr>
      <w:r>
        <w:rPr>
          <w:b/>
          <w:bCs/>
          <w:color w:val="auto"/>
          <w:sz w:val="20"/>
          <w:szCs w:val="20"/>
        </w:rPr>
        <w:t>Viktig å huske:</w:t>
      </w:r>
    </w:p>
    <w:p w:rsidR="00A26880" w:rsidRDefault="00A26880" w:rsidP="00A26880">
      <w:pPr>
        <w:pStyle w:val="Default"/>
        <w:rPr>
          <w:color w:val="auto"/>
          <w:sz w:val="20"/>
          <w:szCs w:val="20"/>
        </w:rPr>
      </w:pPr>
    </w:p>
    <w:p w:rsidR="0080511E" w:rsidRDefault="0080511E" w:rsidP="00A26880">
      <w:pPr>
        <w:pStyle w:val="Default"/>
        <w:numPr>
          <w:ilvl w:val="0"/>
          <w:numId w:val="15"/>
        </w:numPr>
        <w:spacing w:after="16"/>
        <w:ind w:left="360"/>
        <w:rPr>
          <w:color w:val="auto"/>
          <w:sz w:val="20"/>
          <w:szCs w:val="20"/>
        </w:rPr>
      </w:pPr>
      <w:r>
        <w:rPr>
          <w:color w:val="auto"/>
          <w:sz w:val="20"/>
          <w:szCs w:val="20"/>
        </w:rPr>
        <w:t xml:space="preserve">En melding om skade er </w:t>
      </w:r>
      <w:r>
        <w:rPr>
          <w:b/>
          <w:bCs/>
          <w:color w:val="auto"/>
          <w:sz w:val="20"/>
          <w:szCs w:val="20"/>
        </w:rPr>
        <w:t xml:space="preserve">ikke </w:t>
      </w:r>
      <w:r>
        <w:rPr>
          <w:color w:val="auto"/>
          <w:sz w:val="20"/>
          <w:szCs w:val="20"/>
        </w:rPr>
        <w:t xml:space="preserve">et økonomisk krav. Dette må rettes til forsikringsselskapet særskilt innen tre år etter at du kjenner til de forhold som begrunner kravet. </w:t>
      </w:r>
    </w:p>
    <w:p w:rsidR="00A26880" w:rsidRDefault="00A26880" w:rsidP="00A26880">
      <w:pPr>
        <w:pStyle w:val="Default"/>
        <w:spacing w:after="16"/>
        <w:rPr>
          <w:color w:val="auto"/>
          <w:sz w:val="20"/>
          <w:szCs w:val="20"/>
        </w:rPr>
      </w:pPr>
    </w:p>
    <w:p w:rsidR="0080511E" w:rsidRPr="00387BCB" w:rsidRDefault="0080511E" w:rsidP="00A26880">
      <w:pPr>
        <w:pStyle w:val="Default"/>
        <w:numPr>
          <w:ilvl w:val="0"/>
          <w:numId w:val="15"/>
        </w:numPr>
        <w:ind w:left="360"/>
        <w:rPr>
          <w:b/>
          <w:color w:val="auto"/>
          <w:sz w:val="20"/>
          <w:szCs w:val="20"/>
        </w:rPr>
      </w:pPr>
      <w:r w:rsidRPr="00387BCB">
        <w:rPr>
          <w:b/>
          <w:color w:val="auto"/>
          <w:sz w:val="20"/>
          <w:szCs w:val="20"/>
        </w:rPr>
        <w:t>Den skadelidte ved foreldre/foresatte er selv ansvarlig for å gi kommunen/ forsikringsselskapet</w:t>
      </w:r>
      <w:r w:rsidR="00243E1F">
        <w:rPr>
          <w:b/>
          <w:color w:val="auto"/>
          <w:sz w:val="20"/>
          <w:szCs w:val="20"/>
        </w:rPr>
        <w:t>/NAV / Helfo</w:t>
      </w:r>
      <w:r w:rsidRPr="00387BCB">
        <w:rPr>
          <w:b/>
          <w:color w:val="auto"/>
          <w:sz w:val="20"/>
          <w:szCs w:val="20"/>
        </w:rPr>
        <w:t xml:space="preserve"> informasjon om endringer i status til den skadelidte som kan ha betydning for erstatningen. </w:t>
      </w:r>
    </w:p>
    <w:p w:rsidR="0080511E" w:rsidRDefault="0080511E" w:rsidP="0080511E">
      <w:pPr>
        <w:pStyle w:val="Default"/>
        <w:rPr>
          <w:rFonts w:cstheme="minorBidi"/>
          <w:color w:val="auto"/>
        </w:rPr>
      </w:pPr>
    </w:p>
    <w:p w:rsidR="0080511E" w:rsidRPr="00387BCB" w:rsidRDefault="0080511E" w:rsidP="00EB4317">
      <w:pPr>
        <w:pStyle w:val="Default"/>
        <w:pageBreakBefore/>
        <w:pBdr>
          <w:top w:val="single" w:sz="4" w:space="1" w:color="auto"/>
          <w:left w:val="single" w:sz="4" w:space="4" w:color="auto"/>
          <w:bottom w:val="single" w:sz="4" w:space="1" w:color="auto"/>
          <w:right w:val="single" w:sz="4" w:space="4" w:color="auto"/>
        </w:pBdr>
        <w:shd w:val="clear" w:color="auto" w:fill="FFFF00"/>
        <w:jc w:val="center"/>
        <w:rPr>
          <w:rFonts w:cstheme="minorBidi"/>
          <w:color w:val="auto"/>
        </w:rPr>
      </w:pPr>
      <w:r w:rsidRPr="00387BCB">
        <w:rPr>
          <w:rFonts w:cstheme="minorBidi"/>
          <w:b/>
          <w:bCs/>
          <w:color w:val="auto"/>
        </w:rPr>
        <w:lastRenderedPageBreak/>
        <w:t>OFTE STILTE SPØRSMÅL</w:t>
      </w:r>
    </w:p>
    <w:p w:rsidR="00EA103F" w:rsidRDefault="00EA103F" w:rsidP="0080511E">
      <w:pPr>
        <w:pStyle w:val="Default"/>
        <w:rPr>
          <w:rFonts w:cstheme="minorBidi"/>
          <w:b/>
          <w:bCs/>
          <w:color w:val="auto"/>
          <w:sz w:val="20"/>
          <w:szCs w:val="20"/>
        </w:rPr>
      </w:pPr>
    </w:p>
    <w:p w:rsidR="00EB4317" w:rsidRDefault="00EB4317" w:rsidP="0080511E">
      <w:pPr>
        <w:pStyle w:val="Default"/>
        <w:rPr>
          <w:rFonts w:cstheme="minorBidi"/>
          <w:b/>
          <w:bCs/>
          <w:color w:val="auto"/>
          <w:sz w:val="20"/>
          <w:szCs w:val="20"/>
        </w:rPr>
      </w:pPr>
    </w:p>
    <w:p w:rsidR="0080511E" w:rsidRPr="00EB4317" w:rsidRDefault="0080511E" w:rsidP="0080511E">
      <w:pPr>
        <w:pStyle w:val="Default"/>
        <w:rPr>
          <w:rFonts w:cstheme="minorBidi"/>
          <w:color w:val="auto"/>
          <w:sz w:val="22"/>
          <w:szCs w:val="22"/>
        </w:rPr>
      </w:pPr>
      <w:r w:rsidRPr="00EB4317">
        <w:rPr>
          <w:rFonts w:cstheme="minorBidi"/>
          <w:b/>
          <w:bCs/>
          <w:color w:val="auto"/>
          <w:sz w:val="22"/>
          <w:szCs w:val="22"/>
        </w:rPr>
        <w:t xml:space="preserve">Skade på barnets/elevens eiendeler </w:t>
      </w:r>
    </w:p>
    <w:p w:rsidR="00EA103F" w:rsidRDefault="00EA103F" w:rsidP="0080511E">
      <w:pPr>
        <w:pStyle w:val="Default"/>
        <w:rPr>
          <w:color w:val="auto"/>
          <w:sz w:val="20"/>
          <w:szCs w:val="20"/>
        </w:rPr>
      </w:pPr>
    </w:p>
    <w:p w:rsidR="0080511E" w:rsidRDefault="0080511E" w:rsidP="0080511E">
      <w:pPr>
        <w:pStyle w:val="Default"/>
        <w:rPr>
          <w:color w:val="auto"/>
          <w:sz w:val="20"/>
          <w:szCs w:val="20"/>
        </w:rPr>
      </w:pPr>
      <w:r>
        <w:rPr>
          <w:color w:val="auto"/>
          <w:sz w:val="20"/>
          <w:szCs w:val="20"/>
        </w:rPr>
        <w:t>Dersom barnet/eleven tar med private eiendeler på skole, barnehage etc</w:t>
      </w:r>
      <w:r w:rsidR="003E2A30">
        <w:rPr>
          <w:color w:val="auto"/>
          <w:sz w:val="20"/>
          <w:szCs w:val="20"/>
        </w:rPr>
        <w:t>.</w:t>
      </w:r>
      <w:r>
        <w:rPr>
          <w:color w:val="auto"/>
          <w:sz w:val="20"/>
          <w:szCs w:val="20"/>
        </w:rPr>
        <w:t xml:space="preserve">, gjøres dette for eget ansvar. Kommunen har ingen forsikringsordning som dekker barns ødelagte eiendeler mens de er på skolen/barnehagen. </w:t>
      </w:r>
    </w:p>
    <w:p w:rsidR="00D4343F" w:rsidRDefault="00D4343F" w:rsidP="0080511E">
      <w:pPr>
        <w:pStyle w:val="Default"/>
        <w:rPr>
          <w:color w:val="auto"/>
          <w:sz w:val="20"/>
          <w:szCs w:val="20"/>
        </w:rPr>
      </w:pPr>
    </w:p>
    <w:p w:rsidR="00EA103F" w:rsidRDefault="0080511E" w:rsidP="0080511E">
      <w:pPr>
        <w:pStyle w:val="Default"/>
        <w:rPr>
          <w:color w:val="auto"/>
          <w:sz w:val="20"/>
          <w:szCs w:val="20"/>
        </w:rPr>
      </w:pPr>
      <w:r>
        <w:rPr>
          <w:color w:val="auto"/>
          <w:sz w:val="20"/>
          <w:szCs w:val="20"/>
        </w:rPr>
        <w:t>Skader som oppstår ved uhell, eller gjennom at barnet selv opptrer uvørent, må dekkes av barnet selv og dets foreldre/foresatte. Dette gjelder også dersom andre barn er involvert i uhellet</w:t>
      </w:r>
      <w:r w:rsidR="006564E5">
        <w:rPr>
          <w:color w:val="auto"/>
          <w:sz w:val="20"/>
          <w:szCs w:val="20"/>
        </w:rPr>
        <w:t xml:space="preserve"> og ikke har opptrådt uaktsomt</w:t>
      </w:r>
      <w:r>
        <w:rPr>
          <w:color w:val="auto"/>
          <w:sz w:val="20"/>
          <w:szCs w:val="20"/>
        </w:rPr>
        <w:t xml:space="preserve">. </w:t>
      </w:r>
    </w:p>
    <w:p w:rsidR="00D4343F" w:rsidRDefault="00D4343F" w:rsidP="0080511E">
      <w:pPr>
        <w:pStyle w:val="Default"/>
        <w:rPr>
          <w:color w:val="auto"/>
          <w:sz w:val="20"/>
          <w:szCs w:val="20"/>
        </w:rPr>
      </w:pPr>
    </w:p>
    <w:p w:rsidR="0080511E" w:rsidRDefault="0080511E" w:rsidP="0080511E">
      <w:pPr>
        <w:pStyle w:val="Default"/>
        <w:rPr>
          <w:color w:val="auto"/>
          <w:sz w:val="20"/>
          <w:szCs w:val="20"/>
        </w:rPr>
      </w:pPr>
      <w:r>
        <w:rPr>
          <w:color w:val="auto"/>
          <w:sz w:val="20"/>
          <w:szCs w:val="20"/>
        </w:rPr>
        <w:t>Hvis kommunen</w:t>
      </w:r>
      <w:r w:rsidR="00D4343F">
        <w:rPr>
          <w:color w:val="auto"/>
          <w:sz w:val="20"/>
          <w:szCs w:val="20"/>
        </w:rPr>
        <w:t>/barn</w:t>
      </w:r>
      <w:r>
        <w:rPr>
          <w:color w:val="auto"/>
          <w:sz w:val="20"/>
          <w:szCs w:val="20"/>
        </w:rPr>
        <w:t xml:space="preserve"> skal erstatte skade på private eiendeler som blir ødelagt, må skolen/barnehagen</w:t>
      </w:r>
      <w:r w:rsidR="00D4343F">
        <w:rPr>
          <w:color w:val="auto"/>
          <w:sz w:val="20"/>
          <w:szCs w:val="20"/>
        </w:rPr>
        <w:t>/barn</w:t>
      </w:r>
      <w:r>
        <w:rPr>
          <w:color w:val="auto"/>
          <w:sz w:val="20"/>
          <w:szCs w:val="20"/>
        </w:rPr>
        <w:t xml:space="preserve"> ha opptrådt uaktsomt. </w:t>
      </w:r>
      <w:r w:rsidR="00D4343F">
        <w:rPr>
          <w:color w:val="auto"/>
          <w:sz w:val="20"/>
          <w:szCs w:val="20"/>
        </w:rPr>
        <w:t xml:space="preserve">                                                                               </w:t>
      </w:r>
      <w:r>
        <w:rPr>
          <w:color w:val="auto"/>
          <w:sz w:val="20"/>
          <w:szCs w:val="20"/>
        </w:rPr>
        <w:t xml:space="preserve"> </w:t>
      </w:r>
      <w:r w:rsidR="00D4343F">
        <w:rPr>
          <w:color w:val="auto"/>
          <w:sz w:val="20"/>
          <w:szCs w:val="20"/>
        </w:rPr>
        <w:t>R</w:t>
      </w:r>
      <w:r>
        <w:rPr>
          <w:color w:val="auto"/>
          <w:sz w:val="20"/>
          <w:szCs w:val="20"/>
        </w:rPr>
        <w:t>eglene i Lov om Skadeerstatning</w:t>
      </w:r>
      <w:r w:rsidR="00D4343F">
        <w:rPr>
          <w:color w:val="auto"/>
          <w:sz w:val="20"/>
          <w:szCs w:val="20"/>
        </w:rPr>
        <w:t xml:space="preserve"> </w:t>
      </w:r>
      <w:r w:rsidR="00A255DD">
        <w:rPr>
          <w:color w:val="auto"/>
          <w:sz w:val="20"/>
          <w:szCs w:val="20"/>
        </w:rPr>
        <w:t xml:space="preserve">gjelder </w:t>
      </w:r>
      <w:r w:rsidR="00D4343F">
        <w:rPr>
          <w:color w:val="auto"/>
          <w:sz w:val="20"/>
          <w:szCs w:val="20"/>
        </w:rPr>
        <w:t>– be gjerne om kopi</w:t>
      </w:r>
      <w:r>
        <w:rPr>
          <w:color w:val="auto"/>
          <w:sz w:val="20"/>
          <w:szCs w:val="20"/>
        </w:rPr>
        <w:t xml:space="preserve">. </w:t>
      </w:r>
    </w:p>
    <w:p w:rsidR="00EA103F" w:rsidRDefault="00EA103F" w:rsidP="0080511E">
      <w:pPr>
        <w:pStyle w:val="Default"/>
        <w:rPr>
          <w:b/>
          <w:bCs/>
          <w:color w:val="auto"/>
          <w:sz w:val="20"/>
          <w:szCs w:val="20"/>
        </w:rPr>
      </w:pPr>
    </w:p>
    <w:p w:rsidR="00EA103F" w:rsidRDefault="00EA103F" w:rsidP="0080511E">
      <w:pPr>
        <w:pStyle w:val="Default"/>
        <w:rPr>
          <w:b/>
          <w:bCs/>
          <w:color w:val="auto"/>
          <w:sz w:val="20"/>
          <w:szCs w:val="20"/>
        </w:rPr>
      </w:pPr>
    </w:p>
    <w:p w:rsidR="0080511E" w:rsidRPr="00EB4317" w:rsidRDefault="0080511E" w:rsidP="0080511E">
      <w:pPr>
        <w:pStyle w:val="Default"/>
        <w:rPr>
          <w:color w:val="auto"/>
          <w:sz w:val="22"/>
          <w:szCs w:val="22"/>
        </w:rPr>
      </w:pPr>
      <w:r w:rsidRPr="00EB4317">
        <w:rPr>
          <w:b/>
          <w:bCs/>
          <w:color w:val="auto"/>
          <w:sz w:val="22"/>
          <w:szCs w:val="22"/>
        </w:rPr>
        <w:t xml:space="preserve">Transport av barn i private biler </w:t>
      </w:r>
    </w:p>
    <w:p w:rsidR="00EA103F" w:rsidRDefault="00EA103F" w:rsidP="0080511E">
      <w:pPr>
        <w:pStyle w:val="Default"/>
        <w:rPr>
          <w:color w:val="auto"/>
          <w:sz w:val="20"/>
          <w:szCs w:val="20"/>
        </w:rPr>
      </w:pPr>
    </w:p>
    <w:p w:rsidR="00EB4317" w:rsidRDefault="0080511E" w:rsidP="0080511E">
      <w:pPr>
        <w:pStyle w:val="Default"/>
        <w:rPr>
          <w:color w:val="auto"/>
          <w:sz w:val="20"/>
          <w:szCs w:val="20"/>
        </w:rPr>
      </w:pPr>
      <w:r>
        <w:rPr>
          <w:color w:val="auto"/>
          <w:sz w:val="20"/>
          <w:szCs w:val="20"/>
        </w:rPr>
        <w:t xml:space="preserve">Det forekommer ofte at ansatte i barnehager og skole transporterer barn i egen bil eller kommunal bil. I tillegg kan det også være tilfeller hvor skole/barnehage organiserer private transporter. </w:t>
      </w:r>
    </w:p>
    <w:p w:rsidR="00EB4317" w:rsidRDefault="0080511E" w:rsidP="0080511E">
      <w:pPr>
        <w:pStyle w:val="Default"/>
        <w:rPr>
          <w:color w:val="auto"/>
          <w:sz w:val="20"/>
          <w:szCs w:val="20"/>
        </w:rPr>
      </w:pPr>
      <w:r>
        <w:rPr>
          <w:color w:val="auto"/>
          <w:sz w:val="20"/>
          <w:szCs w:val="20"/>
        </w:rPr>
        <w:t xml:space="preserve">Barneulykkesforsikringen vil også gjelde under disse transportene, da den gjelder ved alle aktiviteter i kommunens regi. </w:t>
      </w:r>
      <w:r w:rsidR="00A255DD">
        <w:rPr>
          <w:color w:val="auto"/>
          <w:sz w:val="20"/>
          <w:szCs w:val="20"/>
        </w:rPr>
        <w:t>Info på en side kan oversendes.</w:t>
      </w:r>
    </w:p>
    <w:p w:rsidR="00EB4317" w:rsidRDefault="00EB4317" w:rsidP="0080511E">
      <w:pPr>
        <w:pStyle w:val="Default"/>
        <w:rPr>
          <w:color w:val="auto"/>
          <w:sz w:val="20"/>
          <w:szCs w:val="20"/>
        </w:rPr>
      </w:pPr>
    </w:p>
    <w:p w:rsidR="0080511E" w:rsidRPr="00EB4317" w:rsidRDefault="0080511E" w:rsidP="0080511E">
      <w:pPr>
        <w:pStyle w:val="Default"/>
        <w:rPr>
          <w:b/>
          <w:color w:val="auto"/>
          <w:sz w:val="20"/>
          <w:szCs w:val="20"/>
        </w:rPr>
      </w:pPr>
      <w:r w:rsidRPr="00EB4317">
        <w:rPr>
          <w:b/>
          <w:color w:val="auto"/>
          <w:sz w:val="20"/>
          <w:szCs w:val="20"/>
        </w:rPr>
        <w:t>Privat skyss på eget initiativ</w:t>
      </w:r>
      <w:r w:rsidR="00D4343F" w:rsidRPr="00EB4317">
        <w:rPr>
          <w:b/>
          <w:color w:val="auto"/>
          <w:sz w:val="20"/>
          <w:szCs w:val="20"/>
        </w:rPr>
        <w:t xml:space="preserve"> i fritid</w:t>
      </w:r>
      <w:r w:rsidRPr="00EB4317">
        <w:rPr>
          <w:b/>
          <w:color w:val="auto"/>
          <w:sz w:val="20"/>
          <w:szCs w:val="20"/>
        </w:rPr>
        <w:t xml:space="preserve"> vil ikke falle inn under dekningen. </w:t>
      </w:r>
    </w:p>
    <w:p w:rsidR="00EA103F" w:rsidRDefault="00EA103F" w:rsidP="0080511E">
      <w:pPr>
        <w:pStyle w:val="Default"/>
        <w:rPr>
          <w:color w:val="auto"/>
          <w:sz w:val="20"/>
          <w:szCs w:val="20"/>
        </w:rPr>
      </w:pPr>
    </w:p>
    <w:p w:rsidR="00EB4317" w:rsidRDefault="0080511E" w:rsidP="0080511E">
      <w:pPr>
        <w:pStyle w:val="Default"/>
        <w:rPr>
          <w:color w:val="auto"/>
          <w:sz w:val="20"/>
          <w:szCs w:val="20"/>
        </w:rPr>
      </w:pPr>
      <w:r>
        <w:rPr>
          <w:color w:val="auto"/>
          <w:sz w:val="20"/>
          <w:szCs w:val="20"/>
        </w:rPr>
        <w:t xml:space="preserve">Det er like viktig å påpeke at alle passasjerer er omfattet av bilens ansvarsforsikring, jf. Bilansvarsloven. Dersom barna er involvert i en bilulykke, og det oppstår personskade, vil bilens ansvarsforsikring omfatte alle barna. </w:t>
      </w:r>
    </w:p>
    <w:p w:rsidR="00EB4317" w:rsidRDefault="00EB4317" w:rsidP="0080511E">
      <w:pPr>
        <w:pStyle w:val="Default"/>
        <w:rPr>
          <w:color w:val="auto"/>
          <w:sz w:val="20"/>
          <w:szCs w:val="20"/>
        </w:rPr>
      </w:pPr>
    </w:p>
    <w:p w:rsidR="00D4343F" w:rsidRDefault="0080511E" w:rsidP="0080511E">
      <w:pPr>
        <w:pStyle w:val="Default"/>
        <w:rPr>
          <w:color w:val="auto"/>
          <w:sz w:val="20"/>
          <w:szCs w:val="20"/>
        </w:rPr>
      </w:pPr>
      <w:r>
        <w:rPr>
          <w:color w:val="auto"/>
          <w:sz w:val="20"/>
          <w:szCs w:val="20"/>
        </w:rPr>
        <w:t xml:space="preserve">Bilansvarsloven har ingen beløpsbegrensning når det gjelder personskade, og erstatningsutmålingen følger av Lov om skadeerstatning. </w:t>
      </w:r>
    </w:p>
    <w:p w:rsidR="0080511E" w:rsidRDefault="0080511E" w:rsidP="0080511E">
      <w:pPr>
        <w:pStyle w:val="Default"/>
        <w:rPr>
          <w:color w:val="auto"/>
          <w:sz w:val="20"/>
          <w:szCs w:val="20"/>
        </w:rPr>
      </w:pPr>
      <w:r>
        <w:rPr>
          <w:color w:val="auto"/>
          <w:sz w:val="20"/>
          <w:szCs w:val="20"/>
        </w:rPr>
        <w:t xml:space="preserve">Lov om skadeerstatning § 3-2 a) har regler om standardisert erstatning for barn under 16 år. </w:t>
      </w:r>
    </w:p>
    <w:p w:rsidR="00EA103F" w:rsidRDefault="00EA103F" w:rsidP="0080511E">
      <w:pPr>
        <w:pStyle w:val="Default"/>
        <w:rPr>
          <w:color w:val="auto"/>
          <w:sz w:val="20"/>
          <w:szCs w:val="20"/>
        </w:rPr>
      </w:pPr>
    </w:p>
    <w:p w:rsidR="00B95ECB" w:rsidRPr="00725DBA" w:rsidRDefault="0080511E" w:rsidP="0080511E">
      <w:pPr>
        <w:pStyle w:val="Default"/>
        <w:rPr>
          <w:b/>
          <w:color w:val="FF0000"/>
          <w:sz w:val="20"/>
          <w:szCs w:val="20"/>
        </w:rPr>
      </w:pPr>
      <w:r w:rsidRPr="00725DBA">
        <w:rPr>
          <w:b/>
          <w:color w:val="FF0000"/>
          <w:sz w:val="20"/>
          <w:szCs w:val="20"/>
        </w:rPr>
        <w:t xml:space="preserve">Det er imidlertid alltid et privat ansvar å ha med seg passasjerer i bil. Det betyr bl.a. at det er sjåføren som er ansvarlig for at barna er godt nok sikret. </w:t>
      </w:r>
    </w:p>
    <w:p w:rsidR="00B95ECB" w:rsidRPr="00725DBA" w:rsidRDefault="00B95ECB" w:rsidP="0080511E">
      <w:pPr>
        <w:pStyle w:val="Default"/>
        <w:rPr>
          <w:b/>
          <w:color w:val="FF0000"/>
          <w:sz w:val="20"/>
          <w:szCs w:val="20"/>
        </w:rPr>
      </w:pPr>
    </w:p>
    <w:p w:rsidR="00B95ECB" w:rsidRPr="00725DBA" w:rsidRDefault="0080511E" w:rsidP="0080511E">
      <w:pPr>
        <w:pStyle w:val="Default"/>
        <w:rPr>
          <w:b/>
          <w:color w:val="FF0000"/>
          <w:sz w:val="20"/>
          <w:szCs w:val="20"/>
        </w:rPr>
      </w:pPr>
      <w:r w:rsidRPr="00725DBA">
        <w:rPr>
          <w:b/>
          <w:color w:val="FF0000"/>
          <w:sz w:val="20"/>
          <w:szCs w:val="20"/>
        </w:rPr>
        <w:t>Er barna i en alder/størrelse at det kreves egen barnesikring, er det sjåføren sitt ansvar at det er ivaretatt. Ved et skadetilfelle hvor barn blir skadet på grunn av feil eller mangelfull sikring, vil bilføreren</w:t>
      </w:r>
      <w:r w:rsidR="00030B64" w:rsidRPr="00725DBA">
        <w:rPr>
          <w:b/>
          <w:color w:val="FF0000"/>
          <w:sz w:val="20"/>
          <w:szCs w:val="20"/>
        </w:rPr>
        <w:t xml:space="preserve"> kunne</w:t>
      </w:r>
      <w:r w:rsidRPr="00725DBA">
        <w:rPr>
          <w:b/>
          <w:color w:val="FF0000"/>
          <w:sz w:val="20"/>
          <w:szCs w:val="20"/>
        </w:rPr>
        <w:t xml:space="preserve"> bli holdt ansvarlig. </w:t>
      </w:r>
    </w:p>
    <w:p w:rsidR="0080511E" w:rsidRPr="00725DBA" w:rsidRDefault="0080511E" w:rsidP="0080511E">
      <w:pPr>
        <w:pStyle w:val="Default"/>
        <w:rPr>
          <w:b/>
          <w:color w:val="FF0000"/>
          <w:sz w:val="20"/>
          <w:szCs w:val="20"/>
        </w:rPr>
      </w:pPr>
      <w:r w:rsidRPr="00725DBA">
        <w:rPr>
          <w:b/>
          <w:color w:val="FF0000"/>
          <w:sz w:val="20"/>
          <w:szCs w:val="20"/>
        </w:rPr>
        <w:t xml:space="preserve">Brudd på disse reglene kan bli vurdert som uaktsomhet. </w:t>
      </w:r>
    </w:p>
    <w:p w:rsidR="00182CC7" w:rsidRPr="00725DBA" w:rsidRDefault="00182CC7" w:rsidP="0080511E">
      <w:pPr>
        <w:pStyle w:val="Default"/>
        <w:rPr>
          <w:color w:val="FF0000"/>
          <w:sz w:val="20"/>
          <w:szCs w:val="20"/>
        </w:rPr>
      </w:pPr>
    </w:p>
    <w:p w:rsidR="00D4343F" w:rsidRPr="00725DBA" w:rsidRDefault="0080511E" w:rsidP="0080511E">
      <w:pPr>
        <w:pStyle w:val="Default"/>
        <w:rPr>
          <w:b/>
          <w:color w:val="FF0000"/>
          <w:sz w:val="20"/>
          <w:szCs w:val="20"/>
        </w:rPr>
      </w:pPr>
      <w:r w:rsidRPr="00725DBA">
        <w:rPr>
          <w:b/>
          <w:color w:val="FF0000"/>
          <w:sz w:val="20"/>
          <w:szCs w:val="20"/>
        </w:rPr>
        <w:t xml:space="preserve">Dersom barna gjør skade på bilen, er dette et forhold mellom bileier og barnet/foreldrene. </w:t>
      </w:r>
    </w:p>
    <w:p w:rsidR="00D4343F" w:rsidRPr="00725DBA" w:rsidRDefault="00D4343F" w:rsidP="0080511E">
      <w:pPr>
        <w:pStyle w:val="Default"/>
        <w:rPr>
          <w:color w:val="FF0000"/>
          <w:sz w:val="20"/>
          <w:szCs w:val="20"/>
        </w:rPr>
      </w:pPr>
    </w:p>
    <w:p w:rsidR="0080511E" w:rsidRPr="00D4343F" w:rsidRDefault="0080511E" w:rsidP="0080511E">
      <w:pPr>
        <w:pStyle w:val="Default"/>
        <w:rPr>
          <w:rFonts w:cstheme="minorBidi"/>
          <w:b/>
          <w:color w:val="auto"/>
        </w:rPr>
      </w:pPr>
      <w:r w:rsidRPr="00725DBA">
        <w:rPr>
          <w:b/>
          <w:color w:val="FF0000"/>
          <w:sz w:val="20"/>
          <w:szCs w:val="20"/>
        </w:rPr>
        <w:t>Skolen vil ikke være ansvarlig for skade som barnet volder, med mindre barnet har en spesiell atferd, og kommunen/skolen har unnlatt å informere sjåføren om dette</w:t>
      </w:r>
      <w:r w:rsidR="00EB4317" w:rsidRPr="00725DBA">
        <w:rPr>
          <w:b/>
          <w:color w:val="FF0000"/>
          <w:sz w:val="20"/>
          <w:szCs w:val="20"/>
        </w:rPr>
        <w:t xml:space="preserve"> </w:t>
      </w:r>
      <w:r w:rsidR="00030B64" w:rsidRPr="00725DBA">
        <w:rPr>
          <w:b/>
          <w:color w:val="FF0000"/>
          <w:sz w:val="20"/>
          <w:szCs w:val="20"/>
        </w:rPr>
        <w:t>og/</w:t>
      </w:r>
      <w:r w:rsidR="00EB4317" w:rsidRPr="00725DBA">
        <w:rPr>
          <w:b/>
          <w:color w:val="FF0000"/>
          <w:sz w:val="20"/>
          <w:szCs w:val="20"/>
        </w:rPr>
        <w:t>eller utvist betydelig uaktsomhet</w:t>
      </w:r>
      <w:r w:rsidRPr="00D4343F">
        <w:rPr>
          <w:b/>
          <w:color w:val="auto"/>
          <w:sz w:val="20"/>
          <w:szCs w:val="20"/>
        </w:rPr>
        <w:t xml:space="preserve">. </w:t>
      </w:r>
    </w:p>
    <w:p w:rsidR="0080511E" w:rsidRDefault="0080511E" w:rsidP="0080511E">
      <w:pPr>
        <w:pStyle w:val="Default"/>
        <w:rPr>
          <w:color w:val="auto"/>
          <w:sz w:val="20"/>
          <w:szCs w:val="20"/>
        </w:rPr>
      </w:pPr>
    </w:p>
    <w:p w:rsidR="00AA2258" w:rsidRDefault="00AA2258" w:rsidP="0080511E">
      <w:pPr>
        <w:pStyle w:val="Default"/>
        <w:rPr>
          <w:color w:val="auto"/>
          <w:sz w:val="20"/>
          <w:szCs w:val="20"/>
        </w:rPr>
      </w:pPr>
    </w:p>
    <w:p w:rsidR="00AA2258" w:rsidRDefault="00AA2258" w:rsidP="0080511E">
      <w:pPr>
        <w:pStyle w:val="Default"/>
        <w:rPr>
          <w:color w:val="auto"/>
          <w:sz w:val="20"/>
          <w:szCs w:val="20"/>
        </w:rPr>
      </w:pPr>
    </w:p>
    <w:p w:rsidR="00AA2258" w:rsidRDefault="00AA2258" w:rsidP="0080511E">
      <w:pPr>
        <w:pStyle w:val="Default"/>
        <w:rPr>
          <w:color w:val="auto"/>
          <w:sz w:val="20"/>
          <w:szCs w:val="20"/>
        </w:rPr>
      </w:pPr>
    </w:p>
    <w:p w:rsidR="00AA2258" w:rsidRDefault="00AA2258" w:rsidP="0080511E">
      <w:pPr>
        <w:pStyle w:val="Default"/>
        <w:rPr>
          <w:color w:val="auto"/>
          <w:sz w:val="20"/>
          <w:szCs w:val="20"/>
        </w:rPr>
      </w:pPr>
    </w:p>
    <w:p w:rsidR="00AA2258" w:rsidRDefault="00AA2258" w:rsidP="0080511E">
      <w:pPr>
        <w:pStyle w:val="Default"/>
        <w:rPr>
          <w:color w:val="auto"/>
          <w:sz w:val="20"/>
          <w:szCs w:val="20"/>
        </w:rPr>
      </w:pPr>
    </w:p>
    <w:p w:rsidR="00AA2258" w:rsidRDefault="00AA2258" w:rsidP="0080511E">
      <w:pPr>
        <w:pStyle w:val="Default"/>
        <w:rPr>
          <w:color w:val="auto"/>
          <w:sz w:val="20"/>
          <w:szCs w:val="20"/>
        </w:rPr>
      </w:pPr>
    </w:p>
    <w:p w:rsidR="00AA2258" w:rsidRPr="001705C8" w:rsidRDefault="001705C8" w:rsidP="0080511E">
      <w:pPr>
        <w:pStyle w:val="Default"/>
        <w:rPr>
          <w:b/>
          <w:color w:val="auto"/>
          <w:sz w:val="28"/>
          <w:szCs w:val="28"/>
        </w:rPr>
      </w:pPr>
      <w:r w:rsidRPr="001705C8">
        <w:rPr>
          <w:b/>
          <w:color w:val="auto"/>
          <w:sz w:val="28"/>
          <w:szCs w:val="28"/>
        </w:rPr>
        <w:t xml:space="preserve">REISEFORSIKRING </w:t>
      </w:r>
    </w:p>
    <w:p w:rsidR="00AA2258" w:rsidRPr="001705C8" w:rsidRDefault="00AA2258" w:rsidP="0080511E">
      <w:pPr>
        <w:pStyle w:val="Default"/>
        <w:rPr>
          <w:b/>
          <w:color w:val="auto"/>
          <w:sz w:val="28"/>
          <w:szCs w:val="28"/>
        </w:rPr>
      </w:pPr>
    </w:p>
    <w:p w:rsidR="00AA2258" w:rsidRDefault="00AA2258" w:rsidP="0080511E">
      <w:pPr>
        <w:pStyle w:val="Default"/>
        <w:rPr>
          <w:color w:val="auto"/>
          <w:sz w:val="20"/>
          <w:szCs w:val="20"/>
        </w:rPr>
      </w:pPr>
    </w:p>
    <w:p w:rsidR="00AA2258" w:rsidRDefault="00A94E5D" w:rsidP="00A94E5D">
      <w:pPr>
        <w:pStyle w:val="Default"/>
        <w:jc w:val="center"/>
        <w:rPr>
          <w:color w:val="auto"/>
          <w:sz w:val="20"/>
          <w:szCs w:val="20"/>
        </w:rPr>
      </w:pPr>
      <w:r w:rsidRPr="00A94E5D">
        <w:rPr>
          <w:noProof/>
          <w:color w:val="auto"/>
          <w:sz w:val="20"/>
          <w:szCs w:val="20"/>
          <w:lang w:eastAsia="nb-NO"/>
        </w:rPr>
        <w:drawing>
          <wp:inline distT="0" distB="0" distL="0" distR="0" wp14:anchorId="3DC32D23" wp14:editId="463E2E7A">
            <wp:extent cx="3428486" cy="2038350"/>
            <wp:effectExtent l="0" t="0" r="635" b="0"/>
            <wp:docPr id="4" name="il_fi" descr="http://www.adressa.no/incoming/article2131756.ece5/BINARY/w380/skolebuss12"/>
            <wp:cNvGraphicFramePr/>
            <a:graphic xmlns:a="http://schemas.openxmlformats.org/drawingml/2006/main">
              <a:graphicData uri="http://schemas.openxmlformats.org/drawingml/2006/picture">
                <pic:pic xmlns:pic="http://schemas.openxmlformats.org/drawingml/2006/picture">
                  <pic:nvPicPr>
                    <pic:cNvPr id="4" name="il_fi" descr="http://www.adressa.no/incoming/article2131756.ece5/BINARY/w380/skolebuss12"/>
                    <pic:cNvPicPr/>
                  </pic:nvPicPr>
                  <pic:blipFill>
                    <a:blip r:embed="rId13"/>
                    <a:srcRect/>
                    <a:stretch>
                      <a:fillRect/>
                    </a:stretch>
                  </pic:blipFill>
                  <pic:spPr bwMode="auto">
                    <a:xfrm>
                      <a:off x="0" y="0"/>
                      <a:ext cx="3428486" cy="2038350"/>
                    </a:xfrm>
                    <a:prstGeom prst="rect">
                      <a:avLst/>
                    </a:prstGeom>
                    <a:noFill/>
                    <a:ln w="9525">
                      <a:noFill/>
                      <a:miter lim="800000"/>
                      <a:headEnd/>
                      <a:tailEnd/>
                    </a:ln>
                  </pic:spPr>
                </pic:pic>
              </a:graphicData>
            </a:graphic>
          </wp:inline>
        </w:drawing>
      </w:r>
    </w:p>
    <w:p w:rsidR="00EA103F" w:rsidRDefault="00EA103F" w:rsidP="0080511E">
      <w:pPr>
        <w:pStyle w:val="Default"/>
        <w:rPr>
          <w:color w:val="auto"/>
          <w:sz w:val="20"/>
          <w:szCs w:val="20"/>
        </w:rPr>
      </w:pPr>
    </w:p>
    <w:p w:rsidR="00A94E5D" w:rsidRDefault="00A94E5D" w:rsidP="0080511E">
      <w:pPr>
        <w:pStyle w:val="Default"/>
        <w:rPr>
          <w:b/>
          <w:bCs/>
          <w:color w:val="auto"/>
          <w:sz w:val="22"/>
          <w:szCs w:val="22"/>
        </w:rPr>
      </w:pPr>
    </w:p>
    <w:p w:rsidR="00A94E5D" w:rsidRDefault="00A94E5D" w:rsidP="0080511E">
      <w:pPr>
        <w:pStyle w:val="Default"/>
        <w:rPr>
          <w:b/>
          <w:bCs/>
          <w:color w:val="auto"/>
          <w:sz w:val="22"/>
          <w:szCs w:val="22"/>
        </w:rPr>
      </w:pPr>
    </w:p>
    <w:p w:rsidR="0080511E" w:rsidRPr="00560213" w:rsidRDefault="0080511E" w:rsidP="0080511E">
      <w:pPr>
        <w:pStyle w:val="Default"/>
        <w:rPr>
          <w:b/>
          <w:bCs/>
          <w:color w:val="auto"/>
          <w:sz w:val="22"/>
          <w:szCs w:val="22"/>
        </w:rPr>
      </w:pPr>
      <w:r w:rsidRPr="00560213">
        <w:rPr>
          <w:b/>
          <w:bCs/>
          <w:color w:val="auto"/>
          <w:sz w:val="22"/>
          <w:szCs w:val="22"/>
        </w:rPr>
        <w:t xml:space="preserve">Reiseforsikring </w:t>
      </w:r>
    </w:p>
    <w:p w:rsidR="00560213" w:rsidRDefault="00560213" w:rsidP="0080511E">
      <w:pPr>
        <w:pStyle w:val="Default"/>
        <w:rPr>
          <w:color w:val="auto"/>
          <w:sz w:val="20"/>
          <w:szCs w:val="20"/>
        </w:rPr>
      </w:pPr>
    </w:p>
    <w:p w:rsidR="00560213" w:rsidRPr="00560213" w:rsidRDefault="0080511E" w:rsidP="0080511E">
      <w:pPr>
        <w:pStyle w:val="Default"/>
        <w:rPr>
          <w:b/>
          <w:color w:val="auto"/>
          <w:sz w:val="20"/>
          <w:szCs w:val="20"/>
        </w:rPr>
      </w:pPr>
      <w:r w:rsidRPr="00560213">
        <w:rPr>
          <w:b/>
          <w:color w:val="auto"/>
          <w:sz w:val="20"/>
          <w:szCs w:val="20"/>
        </w:rPr>
        <w:t xml:space="preserve">Barneulykkesforsikringen gjelder også under reiser i skolens regi. </w:t>
      </w:r>
    </w:p>
    <w:p w:rsidR="001705C8" w:rsidRDefault="001705C8" w:rsidP="0080511E">
      <w:pPr>
        <w:pStyle w:val="Default"/>
        <w:rPr>
          <w:b/>
          <w:color w:val="FF0000"/>
          <w:sz w:val="20"/>
          <w:szCs w:val="20"/>
        </w:rPr>
      </w:pPr>
    </w:p>
    <w:p w:rsidR="0080511E" w:rsidRPr="00A15C9D" w:rsidRDefault="0080511E" w:rsidP="0080511E">
      <w:pPr>
        <w:pStyle w:val="Default"/>
        <w:rPr>
          <w:b/>
          <w:color w:val="FF0000"/>
          <w:sz w:val="20"/>
          <w:szCs w:val="20"/>
        </w:rPr>
      </w:pPr>
      <w:r w:rsidRPr="00A15C9D">
        <w:rPr>
          <w:b/>
          <w:color w:val="FF0000"/>
          <w:sz w:val="20"/>
          <w:szCs w:val="20"/>
        </w:rPr>
        <w:t xml:space="preserve">Foreldrestyrte turer er ikke dekket. </w:t>
      </w:r>
    </w:p>
    <w:p w:rsidR="001705C8" w:rsidRDefault="001705C8" w:rsidP="0080511E">
      <w:pPr>
        <w:pStyle w:val="Default"/>
        <w:rPr>
          <w:b/>
          <w:color w:val="auto"/>
          <w:sz w:val="20"/>
          <w:szCs w:val="20"/>
        </w:rPr>
      </w:pPr>
    </w:p>
    <w:p w:rsidR="00560213" w:rsidRPr="00560213" w:rsidRDefault="0080511E" w:rsidP="0080511E">
      <w:pPr>
        <w:pStyle w:val="Default"/>
        <w:rPr>
          <w:b/>
          <w:color w:val="auto"/>
          <w:sz w:val="20"/>
          <w:szCs w:val="20"/>
        </w:rPr>
      </w:pPr>
      <w:r w:rsidRPr="00560213">
        <w:rPr>
          <w:b/>
          <w:color w:val="auto"/>
          <w:sz w:val="20"/>
          <w:szCs w:val="20"/>
        </w:rPr>
        <w:t>Barneulykkesforsikringen gjelder kun ulykkeshendelser, ikke sykdom.</w:t>
      </w:r>
    </w:p>
    <w:p w:rsidR="0080511E" w:rsidRDefault="0080511E" w:rsidP="0080511E">
      <w:pPr>
        <w:pStyle w:val="Default"/>
        <w:rPr>
          <w:color w:val="auto"/>
          <w:sz w:val="20"/>
          <w:szCs w:val="20"/>
        </w:rPr>
      </w:pPr>
      <w:r>
        <w:rPr>
          <w:color w:val="auto"/>
          <w:sz w:val="20"/>
          <w:szCs w:val="20"/>
        </w:rPr>
        <w:t xml:space="preserve"> </w:t>
      </w:r>
    </w:p>
    <w:p w:rsidR="0080511E" w:rsidRDefault="0080511E" w:rsidP="0080511E">
      <w:pPr>
        <w:pStyle w:val="Default"/>
        <w:rPr>
          <w:b/>
          <w:color w:val="auto"/>
          <w:sz w:val="20"/>
          <w:szCs w:val="20"/>
        </w:rPr>
      </w:pPr>
      <w:r w:rsidRPr="004F321F">
        <w:rPr>
          <w:b/>
          <w:color w:val="auto"/>
          <w:sz w:val="20"/>
          <w:szCs w:val="20"/>
        </w:rPr>
        <w:t>Elevene trenger også reiseforsikring</w:t>
      </w:r>
      <w:r w:rsidR="00560213" w:rsidRPr="004F321F">
        <w:rPr>
          <w:b/>
          <w:color w:val="auto"/>
          <w:sz w:val="20"/>
          <w:szCs w:val="20"/>
        </w:rPr>
        <w:t>, privat ansvar,</w:t>
      </w:r>
      <w:r w:rsidRPr="004F321F">
        <w:rPr>
          <w:b/>
          <w:color w:val="auto"/>
          <w:sz w:val="20"/>
          <w:szCs w:val="20"/>
        </w:rPr>
        <w:t xml:space="preserve"> som i tillegg dekker: </w:t>
      </w:r>
    </w:p>
    <w:p w:rsidR="001705C8" w:rsidRPr="004F321F" w:rsidRDefault="001705C8" w:rsidP="0080511E">
      <w:pPr>
        <w:pStyle w:val="Default"/>
        <w:rPr>
          <w:b/>
          <w:color w:val="auto"/>
          <w:sz w:val="20"/>
          <w:szCs w:val="20"/>
        </w:rPr>
      </w:pPr>
    </w:p>
    <w:p w:rsidR="0080511E" w:rsidRPr="00560213" w:rsidRDefault="0080511E" w:rsidP="0080511E">
      <w:pPr>
        <w:pStyle w:val="Default"/>
        <w:spacing w:after="19"/>
        <w:rPr>
          <w:b/>
          <w:color w:val="auto"/>
          <w:sz w:val="20"/>
          <w:szCs w:val="20"/>
        </w:rPr>
      </w:pPr>
      <w:r w:rsidRPr="00560213">
        <w:rPr>
          <w:b/>
          <w:color w:val="auto"/>
          <w:sz w:val="20"/>
          <w:szCs w:val="20"/>
        </w:rPr>
        <w:t xml:space="preserve"> Reisesyke (behandlingsutgifter o.l. både ved ulykker og sykdom) </w:t>
      </w:r>
    </w:p>
    <w:p w:rsidR="0080511E" w:rsidRPr="00560213" w:rsidRDefault="0080511E" w:rsidP="0080511E">
      <w:pPr>
        <w:pStyle w:val="Default"/>
        <w:spacing w:after="19"/>
        <w:rPr>
          <w:b/>
          <w:color w:val="auto"/>
          <w:sz w:val="20"/>
          <w:szCs w:val="20"/>
        </w:rPr>
      </w:pPr>
      <w:r w:rsidRPr="00560213">
        <w:rPr>
          <w:b/>
          <w:color w:val="auto"/>
          <w:sz w:val="20"/>
          <w:szCs w:val="20"/>
        </w:rPr>
        <w:t xml:space="preserve"> Hjemtransport </w:t>
      </w:r>
    </w:p>
    <w:p w:rsidR="0080511E" w:rsidRPr="00560213" w:rsidRDefault="0080511E" w:rsidP="0080511E">
      <w:pPr>
        <w:pStyle w:val="Default"/>
        <w:spacing w:after="19"/>
        <w:rPr>
          <w:b/>
          <w:color w:val="auto"/>
          <w:sz w:val="20"/>
          <w:szCs w:val="20"/>
        </w:rPr>
      </w:pPr>
      <w:r w:rsidRPr="00560213">
        <w:rPr>
          <w:b/>
          <w:color w:val="auto"/>
          <w:sz w:val="20"/>
          <w:szCs w:val="20"/>
        </w:rPr>
        <w:t xml:space="preserve"> Reise for foreldre for å bistå barnet </w:t>
      </w:r>
    </w:p>
    <w:p w:rsidR="0080511E" w:rsidRPr="00560213" w:rsidRDefault="0080511E" w:rsidP="0080511E">
      <w:pPr>
        <w:pStyle w:val="Default"/>
        <w:spacing w:after="19"/>
        <w:rPr>
          <w:b/>
          <w:color w:val="auto"/>
          <w:sz w:val="20"/>
          <w:szCs w:val="20"/>
        </w:rPr>
      </w:pPr>
      <w:r w:rsidRPr="00560213">
        <w:rPr>
          <w:b/>
          <w:color w:val="auto"/>
          <w:sz w:val="20"/>
          <w:szCs w:val="20"/>
        </w:rPr>
        <w:t xml:space="preserve"> Kostnader ved forsinkelse </w:t>
      </w:r>
    </w:p>
    <w:p w:rsidR="0080511E" w:rsidRPr="00560213" w:rsidRDefault="0080511E" w:rsidP="0080511E">
      <w:pPr>
        <w:pStyle w:val="Default"/>
        <w:spacing w:after="19"/>
        <w:rPr>
          <w:b/>
          <w:color w:val="auto"/>
          <w:sz w:val="20"/>
          <w:szCs w:val="20"/>
        </w:rPr>
      </w:pPr>
      <w:r w:rsidRPr="00560213">
        <w:rPr>
          <w:b/>
          <w:color w:val="auto"/>
          <w:sz w:val="20"/>
          <w:szCs w:val="20"/>
        </w:rPr>
        <w:t xml:space="preserve"> Forsinket reisegods </w:t>
      </w:r>
    </w:p>
    <w:p w:rsidR="0080511E" w:rsidRPr="00560213" w:rsidRDefault="0080511E" w:rsidP="0080511E">
      <w:pPr>
        <w:pStyle w:val="Default"/>
        <w:spacing w:after="19"/>
        <w:rPr>
          <w:b/>
          <w:color w:val="auto"/>
          <w:sz w:val="20"/>
          <w:szCs w:val="20"/>
        </w:rPr>
      </w:pPr>
      <w:r w:rsidRPr="00560213">
        <w:rPr>
          <w:b/>
          <w:color w:val="auto"/>
          <w:sz w:val="20"/>
          <w:szCs w:val="20"/>
        </w:rPr>
        <w:t xml:space="preserve"> Reiseansvar (erstatningsansvar) </w:t>
      </w:r>
    </w:p>
    <w:p w:rsidR="0080511E" w:rsidRPr="00560213" w:rsidRDefault="0080511E" w:rsidP="0080511E">
      <w:pPr>
        <w:pStyle w:val="Default"/>
        <w:spacing w:after="19"/>
        <w:rPr>
          <w:b/>
          <w:color w:val="auto"/>
          <w:sz w:val="20"/>
          <w:szCs w:val="20"/>
        </w:rPr>
      </w:pPr>
      <w:r w:rsidRPr="00560213">
        <w:rPr>
          <w:b/>
          <w:color w:val="auto"/>
          <w:sz w:val="20"/>
          <w:szCs w:val="20"/>
        </w:rPr>
        <w:t xml:space="preserve"> Reisegods (skade på gjenstander) </w:t>
      </w:r>
    </w:p>
    <w:p w:rsidR="0080511E" w:rsidRPr="00560213" w:rsidRDefault="0080511E" w:rsidP="0080511E">
      <w:pPr>
        <w:pStyle w:val="Default"/>
        <w:rPr>
          <w:b/>
          <w:color w:val="auto"/>
          <w:sz w:val="20"/>
          <w:szCs w:val="20"/>
        </w:rPr>
      </w:pPr>
      <w:r w:rsidRPr="00560213">
        <w:rPr>
          <w:b/>
          <w:color w:val="auto"/>
          <w:sz w:val="20"/>
          <w:szCs w:val="20"/>
        </w:rPr>
        <w:t xml:space="preserve"> Avbestilling ved sykdom før avreise </w:t>
      </w:r>
    </w:p>
    <w:p w:rsidR="00F718A4" w:rsidRDefault="00F718A4" w:rsidP="00F718A4">
      <w:pPr>
        <w:shd w:val="clear" w:color="auto" w:fill="FFFFFF" w:themeFill="background1"/>
        <w:rPr>
          <w:b/>
        </w:rPr>
      </w:pPr>
    </w:p>
    <w:p w:rsidR="00560213" w:rsidRDefault="00560213" w:rsidP="00F718A4">
      <w:pPr>
        <w:shd w:val="clear" w:color="auto" w:fill="FFFFFF" w:themeFill="background1"/>
        <w:rPr>
          <w:b/>
          <w:color w:val="FF0000"/>
          <w:sz w:val="24"/>
          <w:szCs w:val="24"/>
        </w:rPr>
      </w:pPr>
      <w:r w:rsidRPr="004F321F">
        <w:rPr>
          <w:b/>
          <w:color w:val="FF0000"/>
          <w:sz w:val="24"/>
          <w:szCs w:val="24"/>
        </w:rPr>
        <w:t xml:space="preserve">Ved forglemmelse kan forsikringen bestilles før </w:t>
      </w:r>
      <w:r w:rsidR="004F321F">
        <w:rPr>
          <w:b/>
          <w:color w:val="FF0000"/>
          <w:sz w:val="24"/>
          <w:szCs w:val="24"/>
        </w:rPr>
        <w:t>reise</w:t>
      </w:r>
      <w:r w:rsidRPr="004F321F">
        <w:rPr>
          <w:b/>
          <w:color w:val="FF0000"/>
          <w:sz w:val="24"/>
          <w:szCs w:val="24"/>
        </w:rPr>
        <w:t>avgang hos reiseleder.</w:t>
      </w:r>
    </w:p>
    <w:p w:rsidR="007956BD" w:rsidRDefault="007956BD" w:rsidP="00F718A4">
      <w:pPr>
        <w:shd w:val="clear" w:color="auto" w:fill="FFFFFF" w:themeFill="background1"/>
        <w:rPr>
          <w:b/>
          <w:color w:val="FF0000"/>
          <w:sz w:val="24"/>
          <w:szCs w:val="24"/>
        </w:rPr>
      </w:pPr>
    </w:p>
    <w:p w:rsidR="007956BD" w:rsidRDefault="007956BD" w:rsidP="00F718A4">
      <w:pPr>
        <w:shd w:val="clear" w:color="auto" w:fill="FFFFFF" w:themeFill="background1"/>
        <w:rPr>
          <w:b/>
          <w:color w:val="FF0000"/>
          <w:sz w:val="24"/>
          <w:szCs w:val="24"/>
        </w:rPr>
      </w:pPr>
    </w:p>
    <w:p w:rsidR="007956BD" w:rsidRDefault="007956BD" w:rsidP="00F718A4">
      <w:pPr>
        <w:shd w:val="clear" w:color="auto" w:fill="FFFFFF" w:themeFill="background1"/>
        <w:rPr>
          <w:b/>
          <w:color w:val="FF0000"/>
          <w:sz w:val="24"/>
          <w:szCs w:val="24"/>
        </w:rPr>
      </w:pPr>
    </w:p>
    <w:p w:rsidR="007956BD" w:rsidRDefault="007956BD" w:rsidP="00F718A4">
      <w:pPr>
        <w:shd w:val="clear" w:color="auto" w:fill="FFFFFF" w:themeFill="background1"/>
        <w:rPr>
          <w:b/>
          <w:color w:val="FF0000"/>
          <w:sz w:val="24"/>
          <w:szCs w:val="24"/>
        </w:rPr>
      </w:pPr>
    </w:p>
    <w:p w:rsidR="00DC78B9" w:rsidRDefault="00DC78B9" w:rsidP="00F718A4">
      <w:pPr>
        <w:shd w:val="clear" w:color="auto" w:fill="FFFFFF" w:themeFill="background1"/>
        <w:rPr>
          <w:b/>
          <w:color w:val="FF0000"/>
          <w:sz w:val="24"/>
          <w:szCs w:val="24"/>
        </w:rPr>
      </w:pPr>
    </w:p>
    <w:p w:rsidR="00DC78B9" w:rsidRPr="00DC78B9" w:rsidRDefault="00DC78B9" w:rsidP="00F718A4">
      <w:pPr>
        <w:shd w:val="clear" w:color="auto" w:fill="FFFFFF" w:themeFill="background1"/>
        <w:rPr>
          <w:b/>
          <w:sz w:val="24"/>
          <w:szCs w:val="24"/>
        </w:rPr>
      </w:pPr>
      <w:r w:rsidRPr="00DC78B9">
        <w:rPr>
          <w:b/>
          <w:sz w:val="24"/>
          <w:szCs w:val="24"/>
        </w:rPr>
        <w:lastRenderedPageBreak/>
        <w:t xml:space="preserve">NOTAT </w:t>
      </w:r>
    </w:p>
    <w:p w:rsidR="007956BD" w:rsidRPr="004F321F" w:rsidRDefault="007956BD" w:rsidP="00F718A4">
      <w:pPr>
        <w:shd w:val="clear" w:color="auto" w:fill="FFFFFF" w:themeFill="background1"/>
        <w:rPr>
          <w:b/>
          <w:color w:val="FF0000"/>
          <w:sz w:val="24"/>
          <w:szCs w:val="24"/>
        </w:rPr>
      </w:pPr>
    </w:p>
    <w:sectPr w:rsidR="007956BD" w:rsidRPr="004F321F" w:rsidSect="008160DA">
      <w:headerReference w:type="default" r:id="rId14"/>
      <w:footerReference w:type="default" r:id="rId15"/>
      <w:pgSz w:w="11906" w:h="16838"/>
      <w:pgMar w:top="1701" w:right="1418" w:bottom="1418" w:left="1418" w:header="709" w:footer="709" w:gutter="0"/>
      <w:pgBorders w:offsetFrom="page">
        <w:top w:val="thickThinMediumGap" w:sz="24" w:space="24" w:color="0070C0"/>
        <w:left w:val="thickThinMediumGap" w:sz="24" w:space="24" w:color="0070C0"/>
        <w:bottom w:val="thinThickMediumGap" w:sz="24" w:space="24" w:color="0070C0"/>
        <w:right w:val="thinThickMedium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37" w:rsidRDefault="00CB4737" w:rsidP="00F718A4">
      <w:pPr>
        <w:spacing w:after="0" w:line="240" w:lineRule="auto"/>
      </w:pPr>
      <w:r>
        <w:separator/>
      </w:r>
    </w:p>
  </w:endnote>
  <w:endnote w:type="continuationSeparator" w:id="0">
    <w:p w:rsidR="00CB4737" w:rsidRDefault="00CB4737" w:rsidP="00F7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17" w:rsidRPr="00A97ABC" w:rsidRDefault="00EA6D17">
    <w:pPr>
      <w:pStyle w:val="Bunntekst"/>
      <w:pBdr>
        <w:top w:val="thinThickSmallGap" w:sz="24" w:space="1" w:color="622423" w:themeColor="accent2" w:themeShade="7F"/>
      </w:pBdr>
      <w:rPr>
        <w:rFonts w:asciiTheme="majorHAnsi" w:eastAsiaTheme="majorEastAsia" w:hAnsiTheme="majorHAnsi" w:cstheme="majorBidi"/>
        <w:lang w:val="en-US"/>
      </w:rPr>
    </w:pPr>
    <w:r w:rsidRPr="00A97ABC">
      <w:rPr>
        <w:rFonts w:asciiTheme="majorHAnsi" w:eastAsiaTheme="majorEastAsia" w:hAnsiTheme="majorHAnsi" w:cstheme="majorBidi"/>
        <w:lang w:val="en-US"/>
      </w:rPr>
      <w:t xml:space="preserve">Mail: </w:t>
    </w:r>
    <w:hyperlink r:id="rId1" w:history="1">
      <w:r w:rsidRPr="00A97ABC">
        <w:rPr>
          <w:rStyle w:val="Hyperkobling"/>
          <w:rFonts w:asciiTheme="majorHAnsi" w:eastAsiaTheme="majorEastAsia" w:hAnsiTheme="majorHAnsi" w:cstheme="majorBidi"/>
          <w:lang w:val="en-US"/>
        </w:rPr>
        <w:t>severin@forsikring-hjelp.no</w:t>
      </w:r>
    </w:hyperlink>
    <w:r w:rsidRPr="00A97ABC">
      <w:rPr>
        <w:rFonts w:asciiTheme="majorHAnsi" w:eastAsiaTheme="majorEastAsia" w:hAnsiTheme="majorHAnsi" w:cstheme="majorBidi"/>
        <w:lang w:val="en-US"/>
      </w:rPr>
      <w:t xml:space="preserve">   Tlf: 971 42 935</w:t>
    </w:r>
    <w:r>
      <w:rPr>
        <w:rFonts w:asciiTheme="majorHAnsi" w:eastAsiaTheme="majorEastAsia" w:hAnsiTheme="majorHAnsi" w:cstheme="majorBidi"/>
      </w:rPr>
      <w:ptab w:relativeTo="margin" w:alignment="right" w:leader="none"/>
    </w:r>
    <w:r w:rsidRPr="00A97ABC">
      <w:rPr>
        <w:rFonts w:asciiTheme="majorHAnsi" w:eastAsiaTheme="majorEastAsia" w:hAnsiTheme="majorHAnsi" w:cstheme="majorBidi"/>
        <w:lang w:val="en-US"/>
      </w:rPr>
      <w:t xml:space="preserve">Side </w:t>
    </w:r>
    <w:r>
      <w:rPr>
        <w:rFonts w:eastAsiaTheme="minorEastAsia"/>
      </w:rPr>
      <w:fldChar w:fldCharType="begin"/>
    </w:r>
    <w:r w:rsidRPr="00A97ABC">
      <w:rPr>
        <w:lang w:val="en-US"/>
      </w:rPr>
      <w:instrText>PAGE   \* MERGEFORMAT</w:instrText>
    </w:r>
    <w:r>
      <w:rPr>
        <w:rFonts w:eastAsiaTheme="minorEastAsia"/>
      </w:rPr>
      <w:fldChar w:fldCharType="separate"/>
    </w:r>
    <w:r w:rsidR="00933D78" w:rsidRPr="00933D78">
      <w:rPr>
        <w:rFonts w:asciiTheme="majorHAnsi" w:eastAsiaTheme="majorEastAsia" w:hAnsiTheme="majorHAnsi" w:cstheme="majorBidi"/>
        <w:noProof/>
        <w:lang w:val="en-US"/>
      </w:rPr>
      <w:t>5</w:t>
    </w:r>
    <w:r>
      <w:rPr>
        <w:rFonts w:asciiTheme="majorHAnsi" w:eastAsiaTheme="majorEastAsia" w:hAnsiTheme="majorHAnsi" w:cstheme="majorBidi"/>
      </w:rPr>
      <w:fldChar w:fldCharType="end"/>
    </w:r>
  </w:p>
  <w:p w:rsidR="00EA6D17" w:rsidRPr="00A97ABC" w:rsidRDefault="00EA6D17">
    <w:pPr>
      <w:pStyle w:val="Bunnteks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37" w:rsidRDefault="00CB4737" w:rsidP="00F718A4">
      <w:pPr>
        <w:spacing w:after="0" w:line="240" w:lineRule="auto"/>
      </w:pPr>
      <w:r>
        <w:separator/>
      </w:r>
    </w:p>
  </w:footnote>
  <w:footnote w:type="continuationSeparator" w:id="0">
    <w:p w:rsidR="00CB4737" w:rsidRDefault="00CB4737" w:rsidP="00F71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17" w:rsidRPr="00A97ABC" w:rsidRDefault="00EA6D17" w:rsidP="00EB4317">
    <w:pPr>
      <w:pStyle w:val="Topptekst"/>
      <w:rPr>
        <w:b/>
        <w:i/>
      </w:rPr>
    </w:pPr>
    <w:r>
      <w:rPr>
        <w:b/>
        <w:i/>
      </w:rPr>
      <w:t>26.07.2016</w:t>
    </w:r>
    <w:r>
      <w:rPr>
        <w:b/>
        <w:i/>
      </w:rPr>
      <w:tab/>
    </w:r>
    <w:r>
      <w:rPr>
        <w:b/>
        <w:i/>
      </w:rPr>
      <w:tab/>
    </w:r>
    <w:r w:rsidRPr="00A97ABC">
      <w:rPr>
        <w:b/>
        <w:i/>
      </w:rPr>
      <w:t>LOBO AS</w:t>
    </w:r>
    <w:r>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84C"/>
    <w:multiLevelType w:val="hybridMultilevel"/>
    <w:tmpl w:val="07A492E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9CD2B67"/>
    <w:multiLevelType w:val="hybridMultilevel"/>
    <w:tmpl w:val="95D6989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B963B6E"/>
    <w:multiLevelType w:val="hybridMultilevel"/>
    <w:tmpl w:val="45C87B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7B1044B"/>
    <w:multiLevelType w:val="hybridMultilevel"/>
    <w:tmpl w:val="B5FE6FD4"/>
    <w:lvl w:ilvl="0" w:tplc="0414000F">
      <w:start w:val="1"/>
      <w:numFmt w:val="decimal"/>
      <w:lvlText w:val="%1."/>
      <w:lvlJc w:val="left"/>
      <w:pPr>
        <w:ind w:left="720" w:hanging="360"/>
      </w:pPr>
    </w:lvl>
    <w:lvl w:ilvl="1" w:tplc="97ECE372">
      <w:start w:val="1"/>
      <w:numFmt w:val="decimal"/>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EB95E8B"/>
    <w:multiLevelType w:val="hybridMultilevel"/>
    <w:tmpl w:val="7C5C4FBC"/>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0127A0E"/>
    <w:multiLevelType w:val="hybridMultilevel"/>
    <w:tmpl w:val="6B82BC02"/>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A176D1B"/>
    <w:multiLevelType w:val="hybridMultilevel"/>
    <w:tmpl w:val="05D620C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CA85E30"/>
    <w:multiLevelType w:val="hybridMultilevel"/>
    <w:tmpl w:val="64F2ED44"/>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3A4489B"/>
    <w:multiLevelType w:val="hybridMultilevel"/>
    <w:tmpl w:val="0F3022F0"/>
    <w:lvl w:ilvl="0" w:tplc="04140015">
      <w:start w:val="1"/>
      <w:numFmt w:val="upperLetter"/>
      <w:lvlText w:val="%1."/>
      <w:lvlJc w:val="left"/>
      <w:pPr>
        <w:ind w:left="720" w:hanging="360"/>
      </w:pPr>
    </w:lvl>
    <w:lvl w:ilvl="1" w:tplc="CE1219B0">
      <w:numFmt w:val="bullet"/>
      <w:lvlText w:val="–"/>
      <w:lvlJc w:val="left"/>
      <w:pPr>
        <w:ind w:left="1440" w:hanging="360"/>
      </w:pPr>
      <w:rPr>
        <w:rFonts w:ascii="Verdana" w:eastAsiaTheme="minorHAnsi" w:hAnsi="Verdana" w:cs="Verdana" w:hint="default"/>
        <w:b/>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35AA7BA9"/>
    <w:multiLevelType w:val="hybridMultilevel"/>
    <w:tmpl w:val="A59AA9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44CD2FCA"/>
    <w:multiLevelType w:val="hybridMultilevel"/>
    <w:tmpl w:val="183AE77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54F203F5"/>
    <w:multiLevelType w:val="hybridMultilevel"/>
    <w:tmpl w:val="0A941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A825E52"/>
    <w:multiLevelType w:val="hybridMultilevel"/>
    <w:tmpl w:val="74E880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5DB2915"/>
    <w:multiLevelType w:val="hybridMultilevel"/>
    <w:tmpl w:val="83A48C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7A990FEB"/>
    <w:multiLevelType w:val="hybridMultilevel"/>
    <w:tmpl w:val="C2443C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7E2943E9"/>
    <w:multiLevelType w:val="hybridMultilevel"/>
    <w:tmpl w:val="EAAEC17E"/>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13"/>
  </w:num>
  <w:num w:numId="5">
    <w:abstractNumId w:val="10"/>
  </w:num>
  <w:num w:numId="6">
    <w:abstractNumId w:val="9"/>
  </w:num>
  <w:num w:numId="7">
    <w:abstractNumId w:val="5"/>
  </w:num>
  <w:num w:numId="8">
    <w:abstractNumId w:val="15"/>
  </w:num>
  <w:num w:numId="9">
    <w:abstractNumId w:val="1"/>
  </w:num>
  <w:num w:numId="10">
    <w:abstractNumId w:val="8"/>
  </w:num>
  <w:num w:numId="11">
    <w:abstractNumId w:val="4"/>
  </w:num>
  <w:num w:numId="12">
    <w:abstractNumId w:val="7"/>
  </w:num>
  <w:num w:numId="13">
    <w:abstractNumId w:val="6"/>
  </w:num>
  <w:num w:numId="14">
    <w:abstractNumId w:val="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DB"/>
    <w:rsid w:val="00030B64"/>
    <w:rsid w:val="00083014"/>
    <w:rsid w:val="000A0F3C"/>
    <w:rsid w:val="000C28FA"/>
    <w:rsid w:val="000D7BBE"/>
    <w:rsid w:val="000E013F"/>
    <w:rsid w:val="000F1F86"/>
    <w:rsid w:val="0013228D"/>
    <w:rsid w:val="001633AA"/>
    <w:rsid w:val="001705C8"/>
    <w:rsid w:val="00182CC7"/>
    <w:rsid w:val="001E4877"/>
    <w:rsid w:val="00243E1F"/>
    <w:rsid w:val="00263005"/>
    <w:rsid w:val="00281A3F"/>
    <w:rsid w:val="00290018"/>
    <w:rsid w:val="002E489E"/>
    <w:rsid w:val="00306B96"/>
    <w:rsid w:val="00335345"/>
    <w:rsid w:val="00387BCB"/>
    <w:rsid w:val="00391F35"/>
    <w:rsid w:val="003B0E67"/>
    <w:rsid w:val="003B37D6"/>
    <w:rsid w:val="003E2A30"/>
    <w:rsid w:val="00432BF6"/>
    <w:rsid w:val="004A2CB0"/>
    <w:rsid w:val="004F321F"/>
    <w:rsid w:val="00560213"/>
    <w:rsid w:val="00627605"/>
    <w:rsid w:val="0063228B"/>
    <w:rsid w:val="006564E5"/>
    <w:rsid w:val="006C4186"/>
    <w:rsid w:val="006D2918"/>
    <w:rsid w:val="00706168"/>
    <w:rsid w:val="00725DBA"/>
    <w:rsid w:val="00793F89"/>
    <w:rsid w:val="007956BD"/>
    <w:rsid w:val="0080511E"/>
    <w:rsid w:val="00807BFA"/>
    <w:rsid w:val="00810B42"/>
    <w:rsid w:val="008160DA"/>
    <w:rsid w:val="00863BF9"/>
    <w:rsid w:val="00875027"/>
    <w:rsid w:val="00924959"/>
    <w:rsid w:val="00933D78"/>
    <w:rsid w:val="009404D1"/>
    <w:rsid w:val="00A1534E"/>
    <w:rsid w:val="00A15C9D"/>
    <w:rsid w:val="00A16B04"/>
    <w:rsid w:val="00A255DD"/>
    <w:rsid w:val="00A26880"/>
    <w:rsid w:val="00A94E5D"/>
    <w:rsid w:val="00A97ABC"/>
    <w:rsid w:val="00AA2258"/>
    <w:rsid w:val="00AB5083"/>
    <w:rsid w:val="00B075C6"/>
    <w:rsid w:val="00B63665"/>
    <w:rsid w:val="00B64D61"/>
    <w:rsid w:val="00B671E6"/>
    <w:rsid w:val="00B95ECB"/>
    <w:rsid w:val="00BA733A"/>
    <w:rsid w:val="00C30DDB"/>
    <w:rsid w:val="00C56BEE"/>
    <w:rsid w:val="00C81B23"/>
    <w:rsid w:val="00CB4737"/>
    <w:rsid w:val="00CF00C1"/>
    <w:rsid w:val="00D17680"/>
    <w:rsid w:val="00D4343F"/>
    <w:rsid w:val="00D46215"/>
    <w:rsid w:val="00D94A14"/>
    <w:rsid w:val="00DB7A2E"/>
    <w:rsid w:val="00DC78B9"/>
    <w:rsid w:val="00E46C60"/>
    <w:rsid w:val="00EA103F"/>
    <w:rsid w:val="00EA6D17"/>
    <w:rsid w:val="00EB4317"/>
    <w:rsid w:val="00EB5AD0"/>
    <w:rsid w:val="00ED0568"/>
    <w:rsid w:val="00EF4753"/>
    <w:rsid w:val="00F718A4"/>
    <w:rsid w:val="00F942D6"/>
    <w:rsid w:val="00FB6FA6"/>
    <w:rsid w:val="00FC05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30DDB"/>
    <w:rPr>
      <w:color w:val="0000FF" w:themeColor="hyperlink"/>
      <w:u w:val="single"/>
    </w:rPr>
  </w:style>
  <w:style w:type="paragraph" w:styleId="Bobletekst">
    <w:name w:val="Balloon Text"/>
    <w:basedOn w:val="Normal"/>
    <w:link w:val="BobletekstTegn"/>
    <w:uiPriority w:val="99"/>
    <w:semiHidden/>
    <w:unhideWhenUsed/>
    <w:rsid w:val="008750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5027"/>
    <w:rPr>
      <w:rFonts w:ascii="Tahoma" w:hAnsi="Tahoma" w:cs="Tahoma"/>
      <w:sz w:val="16"/>
      <w:szCs w:val="16"/>
    </w:rPr>
  </w:style>
  <w:style w:type="paragraph" w:styleId="Topptekst">
    <w:name w:val="header"/>
    <w:basedOn w:val="Normal"/>
    <w:link w:val="TopptekstTegn"/>
    <w:uiPriority w:val="99"/>
    <w:unhideWhenUsed/>
    <w:rsid w:val="00F718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718A4"/>
  </w:style>
  <w:style w:type="paragraph" w:styleId="Bunntekst">
    <w:name w:val="footer"/>
    <w:basedOn w:val="Normal"/>
    <w:link w:val="BunntekstTegn"/>
    <w:uiPriority w:val="99"/>
    <w:unhideWhenUsed/>
    <w:rsid w:val="00F718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718A4"/>
  </w:style>
  <w:style w:type="paragraph" w:styleId="Listeavsnitt">
    <w:name w:val="List Paragraph"/>
    <w:basedOn w:val="Normal"/>
    <w:uiPriority w:val="34"/>
    <w:qFormat/>
    <w:rsid w:val="00F718A4"/>
    <w:pPr>
      <w:ind w:left="720"/>
      <w:contextualSpacing/>
    </w:pPr>
  </w:style>
  <w:style w:type="paragraph" w:customStyle="1" w:styleId="Default">
    <w:name w:val="Default"/>
    <w:rsid w:val="00E46C60"/>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30DDB"/>
    <w:rPr>
      <w:color w:val="0000FF" w:themeColor="hyperlink"/>
      <w:u w:val="single"/>
    </w:rPr>
  </w:style>
  <w:style w:type="paragraph" w:styleId="Bobletekst">
    <w:name w:val="Balloon Text"/>
    <w:basedOn w:val="Normal"/>
    <w:link w:val="BobletekstTegn"/>
    <w:uiPriority w:val="99"/>
    <w:semiHidden/>
    <w:unhideWhenUsed/>
    <w:rsid w:val="008750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5027"/>
    <w:rPr>
      <w:rFonts w:ascii="Tahoma" w:hAnsi="Tahoma" w:cs="Tahoma"/>
      <w:sz w:val="16"/>
      <w:szCs w:val="16"/>
    </w:rPr>
  </w:style>
  <w:style w:type="paragraph" w:styleId="Topptekst">
    <w:name w:val="header"/>
    <w:basedOn w:val="Normal"/>
    <w:link w:val="TopptekstTegn"/>
    <w:uiPriority w:val="99"/>
    <w:unhideWhenUsed/>
    <w:rsid w:val="00F718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718A4"/>
  </w:style>
  <w:style w:type="paragraph" w:styleId="Bunntekst">
    <w:name w:val="footer"/>
    <w:basedOn w:val="Normal"/>
    <w:link w:val="BunntekstTegn"/>
    <w:uiPriority w:val="99"/>
    <w:unhideWhenUsed/>
    <w:rsid w:val="00F718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718A4"/>
  </w:style>
  <w:style w:type="paragraph" w:styleId="Listeavsnitt">
    <w:name w:val="List Paragraph"/>
    <w:basedOn w:val="Normal"/>
    <w:uiPriority w:val="34"/>
    <w:qFormat/>
    <w:rsid w:val="00F718A4"/>
    <w:pPr>
      <w:ind w:left="720"/>
      <w:contextualSpacing/>
    </w:pPr>
  </w:style>
  <w:style w:type="paragraph" w:customStyle="1" w:styleId="Default">
    <w:name w:val="Default"/>
    <w:rsid w:val="00E46C6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v.n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verin@forsikring@hjelp.n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verin@forsikring-hjelp.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2D50-60B1-4767-A810-AF0078DA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2736</Words>
  <Characters>14503</Characters>
  <Application>Microsoft Office Word</Application>
  <DocSecurity>4</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Vestvågøy kommune</Company>
  <LinksUpToDate>false</LinksUpToDate>
  <CharactersWithSpaces>17205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 Ola Myklebust</dc:creator>
  <cp:lastModifiedBy>Gerd Eva Winje</cp:lastModifiedBy>
  <cp:revision>2</cp:revision>
  <cp:lastPrinted>2016-09-19T06:12:00Z</cp:lastPrinted>
  <dcterms:created xsi:type="dcterms:W3CDTF">2016-09-19T06:16:00Z</dcterms:created>
  <dcterms:modified xsi:type="dcterms:W3CDTF">2016-09-19T06:16:00Z</dcterms:modified>
</cp:coreProperties>
</file>